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4E" w:rsidRPr="00F12286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F12286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:rsidR="00EF05CF" w:rsidRDefault="00EF05CF"/>
    <w:p w:rsidR="00EF05CF" w:rsidRPr="009D005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:rsidR="004D5E25" w:rsidRPr="004D5E25" w:rsidRDefault="004D5E25" w:rsidP="004D5E25">
      <w:pPr>
        <w:jc w:val="both"/>
        <w:rPr>
          <w:rFonts w:ascii="Times New Roman" w:hAnsi="Times New Roman" w:cs="Times New Roman"/>
          <w:b/>
        </w:rPr>
      </w:pPr>
      <w:r w:rsidRPr="00EB5924">
        <w:rPr>
          <w:rFonts w:ascii="Times New Roman" w:hAnsi="Times New Roman" w:cs="Times New Roman"/>
        </w:rPr>
        <w:t>Muzička akademija Sveučilišta u Zagrebu najveća je i najstarija visokoškolska glazbena ustanova u Republici Hrvatskoj.</w:t>
      </w:r>
      <w:r>
        <w:rPr>
          <w:rFonts w:ascii="Times New Roman" w:hAnsi="Times New Roman" w:cs="Times New Roman"/>
        </w:rPr>
        <w:t xml:space="preserve"> Ona je izravni nasljednik muzičke škole Hrvatskog glazbenog zavoda iz 1829.godine. Na prelazu u 20.stoljeće škola prerasta u konzervatorij, a 1921.dobiva naziv Kraljevska muzička akademija.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</w:t>
      </w:r>
      <w:r w:rsidRPr="00DD1AFE">
        <w:rPr>
          <w:rFonts w:ascii="Times New Roman" w:hAnsi="Times New Roman" w:cs="Times New Roman"/>
        </w:rPr>
        <w:t>d 197</w:t>
      </w:r>
      <w:r>
        <w:rPr>
          <w:rFonts w:ascii="Times New Roman" w:hAnsi="Times New Roman" w:cs="Times New Roman"/>
        </w:rPr>
        <w:t>9</w:t>
      </w:r>
      <w:r w:rsidRPr="00DD1A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</w:t>
      </w:r>
      <w:r w:rsidRPr="00DD1AFE">
        <w:rPr>
          <w:rFonts w:ascii="Times New Roman" w:hAnsi="Times New Roman" w:cs="Times New Roman"/>
        </w:rPr>
        <w:t>odine</w:t>
      </w:r>
      <w:r>
        <w:rPr>
          <w:rFonts w:ascii="Times New Roman" w:hAnsi="Times New Roman" w:cs="Times New Roman"/>
        </w:rPr>
        <w:t>, članica je Sveučilišta u Zagrebu</w:t>
      </w:r>
      <w:r w:rsidRPr="00DD1AFE">
        <w:rPr>
          <w:rFonts w:ascii="Times New Roman" w:hAnsi="Times New Roman" w:cs="Times New Roman"/>
        </w:rPr>
        <w:t xml:space="preserve"> koja je do početka Bolonjskog procesa izvodila 33 preddiplomska studija u četverogodišnjem trajanju za glazbeno obrazovanje u području  glazbene umjetnosti, te obrazovanje muzikologa u području humanističkih znanosti, polje znanosti o umjetnosti. Bili su ustrojeni i brojni poslijediplomski magisterijski studiji, te programi umjetničkog usavršavanja</w:t>
      </w:r>
      <w:r>
        <w:rPr>
          <w:rFonts w:ascii="Times New Roman" w:hAnsi="Times New Roman" w:cs="Times New Roman"/>
          <w:b/>
        </w:rPr>
        <w:t xml:space="preserve">. </w:t>
      </w:r>
      <w:r w:rsidRPr="00ED2CC8">
        <w:rPr>
          <w:rFonts w:ascii="Times New Roman" w:hAnsi="Times New Roman" w:cs="Times New Roman"/>
        </w:rPr>
        <w:t>Muzička akademija danas želi postati vodeća ustanova u regiji koja će biti standard i mjerilo vrijednosti u svim segmentima djelovanja na području visokoškolskog glazbenog obrazovanja. Cilj nam je postati glazbeni centar s međunarodnom reputacijom koji će biti prepoznat kao poželjna destinacija za studij i rad studentima i profesorima iz cijelog svijeta.</w:t>
      </w:r>
      <w:r>
        <w:rPr>
          <w:rFonts w:ascii="Times New Roman" w:hAnsi="Times New Roman" w:cs="Times New Roman"/>
        </w:rPr>
        <w:t xml:space="preserve"> </w:t>
      </w:r>
      <w:r w:rsidRPr="00D424A4">
        <w:rPr>
          <w:rFonts w:ascii="Times New Roman" w:hAnsi="Times New Roman" w:cs="Times New Roman"/>
        </w:rPr>
        <w:t>S početkom Bolonjskog procesa Akademija je sukladno važećim dopusnicama započela s izvođenjem 33 dodiplomska sveučilišna studija u četverogodišnjem trajanju i 33 diplomska sveučilišna studija u jednogodišnjem trajanju te poslijediplomski specijalistički studij za izvođače u dvogodišnjem trajanju.</w:t>
      </w:r>
      <w:r>
        <w:rPr>
          <w:rFonts w:ascii="Times New Roman" w:hAnsi="Times New Roman" w:cs="Times New Roman"/>
        </w:rPr>
        <w:t xml:space="preserve"> S početkom ak.god. 2015/2016 akademija je sukladno važećim dopusnicama reorganizirala i racionalizirala veliki broj studentskih programa, te započela s izvođenjem</w:t>
      </w:r>
      <w:r w:rsidRPr="00420BEB">
        <w:rPr>
          <w:rFonts w:ascii="Times New Roman" w:hAnsi="Times New Roman" w:cs="Times New Roman"/>
        </w:rPr>
        <w:t xml:space="preserve"> 9 </w:t>
      </w:r>
      <w:r w:rsidRPr="00D424A4">
        <w:rPr>
          <w:rFonts w:ascii="Times New Roman" w:hAnsi="Times New Roman" w:cs="Times New Roman"/>
        </w:rPr>
        <w:t xml:space="preserve">integriranih dodiplomskih </w:t>
      </w:r>
      <w:r>
        <w:rPr>
          <w:rFonts w:ascii="Times New Roman" w:hAnsi="Times New Roman" w:cs="Times New Roman"/>
        </w:rPr>
        <w:t>i diplomskih sveučilišnih studija u trajanju od 5 godina.</w:t>
      </w:r>
    </w:p>
    <w:p w:rsidR="004D5E25" w:rsidRDefault="004D5E25" w:rsidP="004D5E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Poslijediplomski specijalistički studij za izvođače u dvogodišnjem trajanju ostao je isti kao i programi umjetničkog usavršavanja. Na Muzičkoj akademiji se izvodi doktorski studij Muzikologije u trajanju od 3 godine.</w:t>
      </w:r>
    </w:p>
    <w:p w:rsidR="004D5E25" w:rsidRPr="00EA1F0D" w:rsidRDefault="00EA1F0D" w:rsidP="004D5E25">
      <w:pPr>
        <w:jc w:val="both"/>
        <w:rPr>
          <w:rFonts w:ascii="Times New Roman" w:hAnsi="Times New Roman" w:cs="Times New Roman"/>
        </w:rPr>
      </w:pPr>
      <w:r w:rsidRPr="00EA1F0D">
        <w:rPr>
          <w:rFonts w:ascii="Times New Roman" w:hAnsi="Times New Roman" w:cs="Times New Roman"/>
        </w:rPr>
        <w:t xml:space="preserve">Na dan 31. listopada </w:t>
      </w:r>
      <w:r w:rsidR="004D5E25" w:rsidRPr="00EA1F0D">
        <w:rPr>
          <w:rFonts w:ascii="Times New Roman" w:hAnsi="Times New Roman" w:cs="Times New Roman"/>
        </w:rPr>
        <w:t xml:space="preserve">Muzička akademija </w:t>
      </w:r>
      <w:r w:rsidRPr="00EA1F0D">
        <w:rPr>
          <w:rFonts w:ascii="Times New Roman" w:hAnsi="Times New Roman" w:cs="Times New Roman"/>
        </w:rPr>
        <w:t>je</w:t>
      </w:r>
      <w:r w:rsidR="00A9434B">
        <w:rPr>
          <w:rFonts w:ascii="Times New Roman" w:hAnsi="Times New Roman" w:cs="Times New Roman"/>
        </w:rPr>
        <w:t xml:space="preserve"> </w:t>
      </w:r>
      <w:r w:rsidRPr="00EA1F0D">
        <w:rPr>
          <w:rFonts w:ascii="Times New Roman" w:hAnsi="Times New Roman" w:cs="Times New Roman"/>
        </w:rPr>
        <w:t xml:space="preserve">imala </w:t>
      </w:r>
      <w:r w:rsidR="004D5E25" w:rsidRPr="00EA1F0D">
        <w:rPr>
          <w:rFonts w:ascii="Times New Roman" w:hAnsi="Times New Roman" w:cs="Times New Roman"/>
        </w:rPr>
        <w:t xml:space="preserve"> ukupno 175 djelatnika koji plaću primaju na teret Proračuna RH. Od tog broja u izvođenju nastave sudjeluje 1</w:t>
      </w:r>
      <w:r w:rsidRPr="00EA1F0D">
        <w:rPr>
          <w:rFonts w:ascii="Times New Roman" w:hAnsi="Times New Roman" w:cs="Times New Roman"/>
        </w:rPr>
        <w:t>28</w:t>
      </w:r>
      <w:r w:rsidR="004D5E25" w:rsidRPr="00EA1F0D">
        <w:rPr>
          <w:rFonts w:ascii="Times New Roman" w:hAnsi="Times New Roman" w:cs="Times New Roman"/>
        </w:rPr>
        <w:t xml:space="preserve"> stalno zaposlenih a 4</w:t>
      </w:r>
      <w:r w:rsidRPr="00EA1F0D">
        <w:rPr>
          <w:rFonts w:ascii="Times New Roman" w:hAnsi="Times New Roman" w:cs="Times New Roman"/>
        </w:rPr>
        <w:t>7</w:t>
      </w:r>
      <w:r w:rsidR="004D5E25" w:rsidRPr="00EA1F0D">
        <w:rPr>
          <w:rFonts w:ascii="Times New Roman" w:hAnsi="Times New Roman" w:cs="Times New Roman"/>
        </w:rPr>
        <w:t xml:space="preserve"> djelatnika rade u nenastavnim službama. </w:t>
      </w:r>
      <w:r w:rsidR="00DD18ED">
        <w:rPr>
          <w:rFonts w:ascii="Times New Roman" w:hAnsi="Times New Roman" w:cs="Times New Roman"/>
        </w:rPr>
        <w:t xml:space="preserve">Pored toga u </w:t>
      </w:r>
      <w:r w:rsidR="004D5E25" w:rsidRPr="00EA1F0D">
        <w:rPr>
          <w:rFonts w:ascii="Times New Roman" w:hAnsi="Times New Roman" w:cs="Times New Roman"/>
        </w:rPr>
        <w:t xml:space="preserve"> izvođenju nastave sudjeluje i 7</w:t>
      </w:r>
      <w:r w:rsidRPr="00EA1F0D">
        <w:rPr>
          <w:rFonts w:ascii="Times New Roman" w:hAnsi="Times New Roman" w:cs="Times New Roman"/>
        </w:rPr>
        <w:t>6</w:t>
      </w:r>
      <w:r w:rsidR="004D5E25" w:rsidRPr="00EA1F0D">
        <w:rPr>
          <w:rFonts w:ascii="Times New Roman" w:hAnsi="Times New Roman" w:cs="Times New Roman"/>
        </w:rPr>
        <w:t xml:space="preserve"> vanjskih suradnika. </w:t>
      </w:r>
    </w:p>
    <w:p w:rsidR="004D5E25" w:rsidRPr="004D5E25" w:rsidRDefault="004D5E25" w:rsidP="004D5E25">
      <w:pPr>
        <w:jc w:val="both"/>
        <w:rPr>
          <w:rFonts w:ascii="Times New Roman" w:hAnsi="Times New Roman" w:cs="Times New Roman"/>
        </w:rPr>
      </w:pPr>
      <w:r w:rsidRPr="004D5E25">
        <w:rPr>
          <w:rFonts w:ascii="Times New Roman" w:hAnsi="Times New Roman" w:cs="Times New Roman"/>
        </w:rPr>
        <w:t>12.siječnja 2015 godine Akademija je za počela s radom na novoj lokaciji na Trgu Republike Hrvatske broj 12. Ostvaren je višegodišnji san o prostornim uvjetima.</w:t>
      </w:r>
    </w:p>
    <w:p w:rsidR="004D5E25" w:rsidRPr="004D5E25" w:rsidRDefault="004D5E25" w:rsidP="004D5E25">
      <w:pPr>
        <w:jc w:val="both"/>
        <w:rPr>
          <w:rFonts w:ascii="Times New Roman" w:hAnsi="Times New Roman" w:cs="Times New Roman"/>
        </w:rPr>
      </w:pPr>
      <w:r w:rsidRPr="004D5E25">
        <w:rPr>
          <w:rFonts w:ascii="Times New Roman" w:hAnsi="Times New Roman" w:cs="Times New Roman"/>
        </w:rPr>
        <w:t xml:space="preserve">U akademsku godinu 2024./2025.  upisano je </w:t>
      </w:r>
      <w:r w:rsidRPr="004D5E25">
        <w:rPr>
          <w:rFonts w:ascii="Times New Roman" w:hAnsi="Times New Roman" w:cs="Times New Roman"/>
          <w:color w:val="000000"/>
        </w:rPr>
        <w:t>514</w:t>
      </w:r>
      <w:r w:rsidRPr="004D5E25">
        <w:rPr>
          <w:rFonts w:ascii="Times New Roman" w:hAnsi="Times New Roman" w:cs="Times New Roman"/>
          <w:color w:val="FF0000"/>
        </w:rPr>
        <w:t xml:space="preserve"> </w:t>
      </w:r>
      <w:r w:rsidRPr="004D5E25">
        <w:rPr>
          <w:rFonts w:ascii="Times New Roman" w:hAnsi="Times New Roman" w:cs="Times New Roman"/>
        </w:rPr>
        <w:t xml:space="preserve">redovitih studenata integriranog sveučilišnog preddiplomskog i diplomskog studija, od kojih je 480 od 1. do 5. godine studija, a 36 studenata su apsolventi. Integrirani sveučilišni preddiplomski i diplomski studiji na Muzičkoj akademiji traju 5 godina. </w:t>
      </w:r>
    </w:p>
    <w:p w:rsidR="004D5E25" w:rsidRPr="004D5E25" w:rsidRDefault="004D5E25" w:rsidP="004D5E25">
      <w:pPr>
        <w:spacing w:line="240" w:lineRule="auto"/>
        <w:jc w:val="both"/>
        <w:rPr>
          <w:rFonts w:ascii="Times New Roman" w:hAnsi="Times New Roman" w:cs="Times New Roman"/>
        </w:rPr>
      </w:pPr>
      <w:r w:rsidRPr="004D5E25">
        <w:rPr>
          <w:rFonts w:ascii="Times New Roman" w:hAnsi="Times New Roman" w:cs="Times New Roman"/>
        </w:rPr>
        <w:t>Program umjetničkog usavršavanja organizira se za umjetničke discipline: elektronička glazba, dirigiranje, harfa, udaraljke, pjevanje, klavir, čembalo, orgulje, gudački i duhački instrumenti te programi umjetničkog usavršavanja traju 2 semestra (jednu akademsku godinu).</w:t>
      </w:r>
    </w:p>
    <w:p w:rsidR="004D5E25" w:rsidRPr="004D5E25" w:rsidRDefault="004D5E25" w:rsidP="004D5E25">
      <w:pPr>
        <w:jc w:val="both"/>
        <w:rPr>
          <w:rFonts w:ascii="Times New Roman" w:hAnsi="Times New Roman" w:cs="Times New Roman"/>
        </w:rPr>
      </w:pPr>
      <w:r w:rsidRPr="004D5E25">
        <w:rPr>
          <w:rFonts w:ascii="Times New Roman" w:hAnsi="Times New Roman" w:cs="Times New Roman"/>
        </w:rPr>
        <w:t>Poslijediplomski specijalistički studij traje 4 (četiri) semestra.</w:t>
      </w:r>
    </w:p>
    <w:p w:rsidR="004D5E25" w:rsidRPr="004D5E25" w:rsidRDefault="004D5E25" w:rsidP="004D5E25">
      <w:pPr>
        <w:jc w:val="both"/>
        <w:rPr>
          <w:rFonts w:ascii="Times New Roman" w:hAnsi="Times New Roman" w:cs="Times New Roman"/>
        </w:rPr>
      </w:pPr>
      <w:r w:rsidRPr="004D5E25">
        <w:rPr>
          <w:rFonts w:ascii="Times New Roman" w:hAnsi="Times New Roman" w:cs="Times New Roman"/>
        </w:rPr>
        <w:t>Doktorski studij Znanosti o književnosti, teatrologije i dramatologije, filmologije, muzikologije i studija kulture organiziran je u suradnji s Filozofskim fakultetom Sveučilišta u Zagrebu.</w:t>
      </w:r>
    </w:p>
    <w:p w:rsidR="004D5E25" w:rsidRPr="004D5E25" w:rsidRDefault="004D5E25" w:rsidP="004D5E25">
      <w:pPr>
        <w:jc w:val="both"/>
        <w:rPr>
          <w:rFonts w:ascii="Times New Roman" w:hAnsi="Times New Roman" w:cs="Times New Roman"/>
        </w:rPr>
      </w:pPr>
      <w:r w:rsidRPr="004D5E25">
        <w:rPr>
          <w:rFonts w:ascii="Times New Roman" w:hAnsi="Times New Roman" w:cs="Times New Roman"/>
        </w:rPr>
        <w:t>Također, na Muzičkoj akademiji provode se Dopunske mjere i program Pedagoško-psihološko-didaktičko-metodičkog obrazovanja u suradnji s Učiteljskim fakultetom Sveučilišta u Zagrebu i Fakultetom organizacije i informatike Sveučilišta u Zagrebu, koji su nositelji navedenog Programa.</w:t>
      </w:r>
    </w:p>
    <w:p w:rsidR="00FF1565" w:rsidRDefault="00FF1565" w:rsidP="004D5E25">
      <w:pPr>
        <w:jc w:val="both"/>
        <w:rPr>
          <w:rFonts w:ascii="Times New Roman" w:hAnsi="Times New Roman" w:cs="Times New Roman"/>
        </w:rPr>
      </w:pPr>
    </w:p>
    <w:p w:rsidR="004D5E25" w:rsidRPr="00FF1565" w:rsidRDefault="004D5E25" w:rsidP="004D5E25">
      <w:pPr>
        <w:jc w:val="both"/>
        <w:rPr>
          <w:rFonts w:ascii="Times New Roman" w:hAnsi="Times New Roman" w:cs="Times New Roman"/>
        </w:rPr>
      </w:pPr>
      <w:r w:rsidRPr="00FF1565">
        <w:rPr>
          <w:rFonts w:ascii="Times New Roman" w:hAnsi="Times New Roman" w:cs="Times New Roman"/>
        </w:rPr>
        <w:lastRenderedPageBreak/>
        <w:t>Broj studenata po smjerovima studijskih programa i broj studenata po godinama vidljiv je iz tablice 1.</w:t>
      </w:r>
    </w:p>
    <w:p w:rsidR="004D5E25" w:rsidRPr="00FF1565" w:rsidRDefault="004D5E25" w:rsidP="004D5E25">
      <w:pPr>
        <w:rPr>
          <w:rFonts w:ascii="Times New Roman" w:hAnsi="Times New Roman" w:cs="Times New Roman"/>
        </w:rPr>
      </w:pPr>
      <w:r w:rsidRPr="00FF1565">
        <w:rPr>
          <w:rFonts w:ascii="Times New Roman" w:hAnsi="Times New Roman" w:cs="Times New Roman"/>
        </w:rPr>
        <w:t>Tablica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980"/>
        <w:gridCol w:w="981"/>
        <w:gridCol w:w="774"/>
        <w:gridCol w:w="884"/>
        <w:gridCol w:w="982"/>
        <w:gridCol w:w="1409"/>
      </w:tblGrid>
      <w:tr w:rsidR="004D5E25" w:rsidRPr="00FF1565" w:rsidTr="009A2911">
        <w:tc>
          <w:tcPr>
            <w:tcW w:w="8897" w:type="dxa"/>
            <w:gridSpan w:val="7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Naziv studija</w:t>
            </w:r>
          </w:p>
        </w:tc>
      </w:tr>
      <w:tr w:rsidR="004D5E25" w:rsidRPr="00FF1565" w:rsidTr="009A2911">
        <w:tc>
          <w:tcPr>
            <w:tcW w:w="8897" w:type="dxa"/>
            <w:gridSpan w:val="7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E25" w:rsidRPr="00FF1565" w:rsidTr="009A2911">
        <w:tc>
          <w:tcPr>
            <w:tcW w:w="8897" w:type="dxa"/>
            <w:gridSpan w:val="7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INTEGRIRANI SVEUČILIŠNI STUDIJ</w:t>
            </w:r>
          </w:p>
        </w:tc>
      </w:tr>
      <w:tr w:rsidR="004D5E25" w:rsidRPr="00FF1565" w:rsidTr="009A2911">
        <w:tc>
          <w:tcPr>
            <w:tcW w:w="2887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Godine studija</w:t>
            </w:r>
          </w:p>
        </w:tc>
        <w:tc>
          <w:tcPr>
            <w:tcW w:w="980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1.god.</w:t>
            </w:r>
          </w:p>
        </w:tc>
        <w:tc>
          <w:tcPr>
            <w:tcW w:w="981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2.god.</w:t>
            </w:r>
          </w:p>
        </w:tc>
        <w:tc>
          <w:tcPr>
            <w:tcW w:w="77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3.god.</w:t>
            </w:r>
          </w:p>
        </w:tc>
        <w:tc>
          <w:tcPr>
            <w:tcW w:w="88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4.god.</w:t>
            </w:r>
          </w:p>
        </w:tc>
        <w:tc>
          <w:tcPr>
            <w:tcW w:w="982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5.god.</w:t>
            </w:r>
          </w:p>
        </w:tc>
        <w:tc>
          <w:tcPr>
            <w:tcW w:w="1409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Ukupno</w:t>
            </w:r>
          </w:p>
        </w:tc>
      </w:tr>
      <w:tr w:rsidR="004D5E25" w:rsidRPr="00FF1565" w:rsidTr="009A2911">
        <w:tc>
          <w:tcPr>
            <w:tcW w:w="2887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KOMPOZICIJA</w:t>
            </w:r>
          </w:p>
        </w:tc>
        <w:tc>
          <w:tcPr>
            <w:tcW w:w="980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9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9</w:t>
            </w:r>
          </w:p>
        </w:tc>
      </w:tr>
      <w:tr w:rsidR="004D5E25" w:rsidRPr="00FF1565" w:rsidTr="009A2911">
        <w:tc>
          <w:tcPr>
            <w:tcW w:w="2887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TEORIJA GLAZBE</w:t>
            </w:r>
          </w:p>
        </w:tc>
        <w:tc>
          <w:tcPr>
            <w:tcW w:w="980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25</w:t>
            </w:r>
          </w:p>
        </w:tc>
      </w:tr>
      <w:tr w:rsidR="004D5E25" w:rsidRPr="00FF1565" w:rsidTr="009A2911">
        <w:tc>
          <w:tcPr>
            <w:tcW w:w="2887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MUZIKOLOGIJA</w:t>
            </w:r>
          </w:p>
        </w:tc>
        <w:tc>
          <w:tcPr>
            <w:tcW w:w="980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14</w:t>
            </w:r>
          </w:p>
        </w:tc>
      </w:tr>
      <w:tr w:rsidR="004D5E25" w:rsidRPr="00FF1565" w:rsidTr="009A2911">
        <w:tc>
          <w:tcPr>
            <w:tcW w:w="2887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MUZIKOLOGIJA DVOPREDMETNO</w:t>
            </w:r>
          </w:p>
        </w:tc>
        <w:tc>
          <w:tcPr>
            <w:tcW w:w="980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10</w:t>
            </w:r>
          </w:p>
        </w:tc>
      </w:tr>
      <w:tr w:rsidR="004D5E25" w:rsidRPr="00FF1565" w:rsidTr="009A2911">
        <w:tc>
          <w:tcPr>
            <w:tcW w:w="2887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DIRIGIRANJE</w:t>
            </w:r>
          </w:p>
        </w:tc>
        <w:tc>
          <w:tcPr>
            <w:tcW w:w="980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7</w:t>
            </w:r>
          </w:p>
        </w:tc>
      </w:tr>
      <w:tr w:rsidR="004D5E25" w:rsidRPr="00FF1565" w:rsidTr="009A2911">
        <w:tc>
          <w:tcPr>
            <w:tcW w:w="2887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PJEVANJE</w:t>
            </w:r>
          </w:p>
        </w:tc>
        <w:tc>
          <w:tcPr>
            <w:tcW w:w="980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1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2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9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49</w:t>
            </w:r>
          </w:p>
        </w:tc>
      </w:tr>
      <w:tr w:rsidR="004D5E25" w:rsidRPr="00FF1565" w:rsidTr="009A2911">
        <w:tc>
          <w:tcPr>
            <w:tcW w:w="2887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STUDIJ ZA INSTRUMENTALISTE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315</w:t>
            </w:r>
          </w:p>
        </w:tc>
      </w:tr>
      <w:tr w:rsidR="004D5E25" w:rsidRPr="00FF1565" w:rsidTr="009A2911">
        <w:tc>
          <w:tcPr>
            <w:tcW w:w="2887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GLAZBENA PEDAGOGIJA</w:t>
            </w:r>
          </w:p>
        </w:tc>
        <w:tc>
          <w:tcPr>
            <w:tcW w:w="980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1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4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9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51</w:t>
            </w:r>
          </w:p>
        </w:tc>
      </w:tr>
      <w:tr w:rsidR="004D5E25" w:rsidRPr="00FF1565" w:rsidTr="009A2911">
        <w:tc>
          <w:tcPr>
            <w:tcW w:w="2887" w:type="dxa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GLAZBENA PEDAGOGIJA DVOPREDMETNO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0</w:t>
            </w:r>
          </w:p>
        </w:tc>
      </w:tr>
      <w:tr w:rsidR="004D5E25" w:rsidRPr="00FF1565" w:rsidTr="009A2911">
        <w:tc>
          <w:tcPr>
            <w:tcW w:w="8897" w:type="dxa"/>
            <w:gridSpan w:val="7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5E25" w:rsidRPr="00FF1565" w:rsidTr="009A2911">
        <w:tc>
          <w:tcPr>
            <w:tcW w:w="8897" w:type="dxa"/>
            <w:gridSpan w:val="7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POSLIJEDIPLOMSKI STUDIJI</w:t>
            </w:r>
          </w:p>
        </w:tc>
      </w:tr>
      <w:tr w:rsidR="004D5E25" w:rsidRPr="00FF1565" w:rsidTr="009A2911">
        <w:tc>
          <w:tcPr>
            <w:tcW w:w="5622" w:type="dxa"/>
            <w:gridSpan w:val="4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275" w:type="dxa"/>
            <w:gridSpan w:val="3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Ukupan broj upisanih studenata:</w:t>
            </w:r>
          </w:p>
        </w:tc>
      </w:tr>
      <w:tr w:rsidR="004D5E25" w:rsidRPr="00FF1565" w:rsidTr="009A2911">
        <w:tc>
          <w:tcPr>
            <w:tcW w:w="5622" w:type="dxa"/>
            <w:gridSpan w:val="4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UMJETNIČKO USAVRŠAVANJE</w:t>
            </w:r>
          </w:p>
        </w:tc>
        <w:tc>
          <w:tcPr>
            <w:tcW w:w="3275" w:type="dxa"/>
            <w:gridSpan w:val="3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1</w:t>
            </w:r>
          </w:p>
        </w:tc>
      </w:tr>
      <w:tr w:rsidR="004D5E25" w:rsidRPr="00FF1565" w:rsidTr="009A2911">
        <w:tc>
          <w:tcPr>
            <w:tcW w:w="5622" w:type="dxa"/>
            <w:gridSpan w:val="4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POSLIJEDIPLOMSKI SVEUČILIŠNI UMJETNIČKI SPECIJALISTIČKI STUDIJ ZA IZVOĐAČE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0</w:t>
            </w:r>
          </w:p>
        </w:tc>
      </w:tr>
      <w:tr w:rsidR="004D5E25" w:rsidRPr="00FF1565" w:rsidTr="009A2911">
        <w:tc>
          <w:tcPr>
            <w:tcW w:w="5622" w:type="dxa"/>
            <w:gridSpan w:val="4"/>
            <w:shd w:val="clear" w:color="auto" w:fill="auto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DOKTORSKI STUDIJ ZNANOSTI O KNJIŽEVNOSTI, TEATROLOGIJE I DRAMATOLOGIJE, FILMOLOGIJE, MUZIKOLOGIJE I STUDIJA KULTURE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4D5E25" w:rsidRPr="00FF1565" w:rsidRDefault="004D5E25" w:rsidP="009A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565">
              <w:rPr>
                <w:rFonts w:ascii="Times New Roman" w:hAnsi="Times New Roman" w:cs="Times New Roman"/>
              </w:rPr>
              <w:t>0</w:t>
            </w:r>
          </w:p>
        </w:tc>
      </w:tr>
    </w:tbl>
    <w:p w:rsidR="004D5E25" w:rsidRPr="00FF1565" w:rsidRDefault="004D5E25" w:rsidP="004D5E25">
      <w:pPr>
        <w:rPr>
          <w:rFonts w:ascii="Times New Roman" w:hAnsi="Times New Roman" w:cs="Times New Roman"/>
        </w:rPr>
      </w:pPr>
    </w:p>
    <w:p w:rsidR="004D5E25" w:rsidRPr="00FF1565" w:rsidRDefault="004D5E25" w:rsidP="004D5E25">
      <w:pPr>
        <w:jc w:val="both"/>
        <w:rPr>
          <w:rFonts w:ascii="Times New Roman" w:hAnsi="Times New Roman" w:cs="Times New Roman"/>
        </w:rPr>
      </w:pPr>
    </w:p>
    <w:p w:rsidR="00BB47B9" w:rsidRPr="00FF1565" w:rsidRDefault="00BB47B9" w:rsidP="00BB47B9">
      <w:pPr>
        <w:jc w:val="both"/>
        <w:rPr>
          <w:rFonts w:ascii="Times New Roman" w:hAnsi="Times New Roman" w:cs="Times New Roman"/>
        </w:rPr>
      </w:pPr>
    </w:p>
    <w:p w:rsidR="00F815A6" w:rsidRPr="00A00E3C" w:rsidRDefault="00FF1565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</w:rPr>
      </w:pPr>
      <w:bookmarkStart w:id="0" w:name="_Hlk182392556"/>
      <w:r w:rsidRPr="00A00E3C">
        <w:rPr>
          <w:rFonts w:ascii="Times New Roman" w:hAnsi="Times New Roman" w:cs="Times New Roman"/>
          <w:b/>
        </w:rPr>
        <w:t>A621001 Redovna</w:t>
      </w:r>
      <w:r w:rsidR="00F815A6" w:rsidRPr="00A00E3C">
        <w:rPr>
          <w:rFonts w:ascii="Times New Roman" w:hAnsi="Times New Roman" w:cs="Times New Roman"/>
          <w:b/>
        </w:rPr>
        <w:t xml:space="preserve"> aktivnost</w:t>
      </w:r>
    </w:p>
    <w:p w:rsidR="00F815A6" w:rsidRPr="00A00E3C" w:rsidRDefault="00F815A6" w:rsidP="00F815A6">
      <w:pPr>
        <w:spacing w:after="0"/>
        <w:jc w:val="both"/>
        <w:rPr>
          <w:rFonts w:ascii="Times New Roman" w:hAnsi="Times New Roman" w:cs="Times New Roman"/>
          <w:i/>
        </w:rPr>
      </w:pPr>
      <w:r w:rsidRPr="00A00E3C">
        <w:rPr>
          <w:rFonts w:ascii="Times New Roman" w:hAnsi="Times New Roman" w:cs="Times New Roman"/>
          <w:i/>
        </w:rPr>
        <w:t>Zakonske i druge pravne osnove</w:t>
      </w:r>
    </w:p>
    <w:p w:rsidR="00C41919" w:rsidRPr="00A00E3C" w:rsidRDefault="00C41919" w:rsidP="00F815A6">
      <w:pPr>
        <w:spacing w:after="0"/>
        <w:jc w:val="both"/>
        <w:rPr>
          <w:rFonts w:ascii="Times New Roman" w:hAnsi="Times New Roman" w:cs="Times New Roman"/>
          <w:i/>
        </w:rPr>
      </w:pPr>
    </w:p>
    <w:p w:rsidR="00FF1565" w:rsidRPr="00A00E3C" w:rsidRDefault="001B0F7A" w:rsidP="00FF156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 w:rsidRPr="00A00E3C">
        <w:rPr>
          <w:rFonts w:ascii="Times New Roman" w:hAnsi="Times New Roman" w:cs="Times New Roman"/>
          <w:i/>
        </w:rPr>
        <w:t>Zakon o znanstvenoj djelatnosti i visokom obrazovanju</w:t>
      </w:r>
    </w:p>
    <w:p w:rsidR="00FF1565" w:rsidRPr="00A00E3C" w:rsidRDefault="00FF1565" w:rsidP="003239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 w:rsidRPr="00A00E3C">
        <w:rPr>
          <w:rFonts w:ascii="Times New Roman" w:hAnsi="Times New Roman" w:cs="Times New Roman"/>
          <w:i/>
        </w:rPr>
        <w:t>Zakon o  studentskom zboru i drugimstudntskim organizacijama</w:t>
      </w:r>
    </w:p>
    <w:p w:rsidR="00F815A6" w:rsidRPr="00A00E3C" w:rsidRDefault="003239CD" w:rsidP="003239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 w:rsidRPr="00A00E3C">
        <w:rPr>
          <w:rFonts w:ascii="Times New Roman" w:hAnsi="Times New Roman" w:cs="Times New Roman"/>
          <w:i/>
        </w:rPr>
        <w:t xml:space="preserve">Uredba o nazivima radnih mjesta i koeficijentima složenosti poslova u javnim službama  </w:t>
      </w:r>
    </w:p>
    <w:p w:rsidR="00F815A6" w:rsidRPr="00A00E3C" w:rsidRDefault="003239CD" w:rsidP="003239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A00E3C">
        <w:rPr>
          <w:rFonts w:ascii="Times New Roman" w:hAnsi="Times New Roman" w:cs="Times New Roman"/>
          <w:i/>
        </w:rPr>
        <w:t>Temeljni kolektivni ugovor za službenike i namještenike u javnim službama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109"/>
        <w:gridCol w:w="1409"/>
        <w:gridCol w:w="1371"/>
        <w:gridCol w:w="1371"/>
        <w:gridCol w:w="1371"/>
        <w:gridCol w:w="1371"/>
        <w:gridCol w:w="924"/>
      </w:tblGrid>
      <w:tr w:rsidR="00845B0B" w:rsidRPr="00A00E3C" w:rsidTr="00845B0B">
        <w:tc>
          <w:tcPr>
            <w:tcW w:w="1178" w:type="dxa"/>
            <w:shd w:val="clear" w:color="auto" w:fill="D0CECE" w:themeFill="background2" w:themeFillShade="E6"/>
          </w:tcPr>
          <w:p w:rsidR="00845B0B" w:rsidRPr="00A00E3C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</w:p>
          <w:p w:rsidR="00845B0B" w:rsidRPr="00A00E3C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shd w:val="clear" w:color="auto" w:fill="D0CECE" w:themeFill="background2" w:themeFillShade="E6"/>
            <w:vAlign w:val="center"/>
          </w:tcPr>
          <w:p w:rsidR="00845B0B" w:rsidRPr="00A00E3C" w:rsidRDefault="00845B0B" w:rsidP="00845B0B">
            <w:pPr>
              <w:jc w:val="center"/>
              <w:rPr>
                <w:rFonts w:ascii="Times New Roman" w:hAnsi="Times New Roman" w:cs="Times New Roman"/>
              </w:rPr>
            </w:pPr>
            <w:r w:rsidRPr="00A00E3C">
              <w:rPr>
                <w:rFonts w:ascii="Times New Roman" w:hAnsi="Times New Roman" w:cs="Times New Roman"/>
              </w:rPr>
              <w:t>Izvršenje 2023.</w:t>
            </w:r>
          </w:p>
        </w:tc>
        <w:tc>
          <w:tcPr>
            <w:tcW w:w="1371" w:type="dxa"/>
            <w:shd w:val="clear" w:color="auto" w:fill="D0CECE" w:themeFill="background2" w:themeFillShade="E6"/>
            <w:vAlign w:val="center"/>
          </w:tcPr>
          <w:p w:rsidR="00845B0B" w:rsidRPr="00A00E3C" w:rsidRDefault="00845B0B" w:rsidP="00845B0B">
            <w:pPr>
              <w:jc w:val="center"/>
              <w:rPr>
                <w:rFonts w:ascii="Times New Roman" w:hAnsi="Times New Roman" w:cs="Times New Roman"/>
              </w:rPr>
            </w:pPr>
            <w:r w:rsidRPr="00A00E3C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371" w:type="dxa"/>
            <w:shd w:val="clear" w:color="auto" w:fill="D0CECE" w:themeFill="background2" w:themeFillShade="E6"/>
            <w:vAlign w:val="center"/>
          </w:tcPr>
          <w:p w:rsidR="00845B0B" w:rsidRPr="00A00E3C" w:rsidRDefault="00845B0B" w:rsidP="00845B0B">
            <w:pPr>
              <w:jc w:val="center"/>
              <w:rPr>
                <w:rFonts w:ascii="Times New Roman" w:hAnsi="Times New Roman" w:cs="Times New Roman"/>
              </w:rPr>
            </w:pPr>
            <w:r w:rsidRPr="00A00E3C">
              <w:rPr>
                <w:rFonts w:ascii="Times New Roman" w:hAnsi="Times New Roman" w:cs="Times New Roman"/>
              </w:rPr>
              <w:t>Plan 2025.</w:t>
            </w:r>
          </w:p>
        </w:tc>
        <w:tc>
          <w:tcPr>
            <w:tcW w:w="1371" w:type="dxa"/>
            <w:shd w:val="clear" w:color="auto" w:fill="D0CECE" w:themeFill="background2" w:themeFillShade="E6"/>
            <w:vAlign w:val="center"/>
          </w:tcPr>
          <w:p w:rsidR="00845B0B" w:rsidRPr="00A00E3C" w:rsidRDefault="00845B0B" w:rsidP="00845B0B">
            <w:pPr>
              <w:jc w:val="center"/>
              <w:rPr>
                <w:rFonts w:ascii="Times New Roman" w:hAnsi="Times New Roman" w:cs="Times New Roman"/>
              </w:rPr>
            </w:pPr>
            <w:r w:rsidRPr="00A00E3C">
              <w:rPr>
                <w:rFonts w:ascii="Times New Roman" w:hAnsi="Times New Roman" w:cs="Times New Roman"/>
              </w:rPr>
              <w:t>Plan 2026.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:rsidR="00845B0B" w:rsidRPr="00A00E3C" w:rsidRDefault="00845B0B" w:rsidP="00845B0B">
            <w:pPr>
              <w:jc w:val="center"/>
              <w:rPr>
                <w:rFonts w:ascii="Times New Roman" w:hAnsi="Times New Roman" w:cs="Times New Roman"/>
              </w:rPr>
            </w:pPr>
            <w:r w:rsidRPr="00A00E3C">
              <w:rPr>
                <w:rFonts w:ascii="Times New Roman" w:hAnsi="Times New Roman" w:cs="Times New Roman"/>
              </w:rPr>
              <w:t>Plan 2027.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:rsidR="00845B0B" w:rsidRDefault="00845B0B" w:rsidP="00845B0B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3537F">
              <w:rPr>
                <w:rFonts w:ascii="Times New Roman" w:hAnsi="Times New Roman" w:cs="Times New Roman"/>
                <w:i/>
              </w:rPr>
              <w:t>Indeks</w:t>
            </w:r>
          </w:p>
          <w:p w:rsidR="00845B0B" w:rsidRPr="0063537F" w:rsidRDefault="00845B0B" w:rsidP="00845B0B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25./24.</w:t>
            </w:r>
          </w:p>
        </w:tc>
      </w:tr>
      <w:tr w:rsidR="00845B0B" w:rsidRPr="00A00E3C" w:rsidTr="00845B0B">
        <w:tc>
          <w:tcPr>
            <w:tcW w:w="1178" w:type="dxa"/>
          </w:tcPr>
          <w:p w:rsidR="00845B0B" w:rsidRPr="00EA1F0D" w:rsidRDefault="00845B0B" w:rsidP="00845B0B">
            <w:pPr>
              <w:pBdr>
                <w:top w:val="dotted" w:sz="4" w:space="1" w:color="808080" w:themeColor="background1" w:themeShade="80"/>
                <w:bottom w:val="dotted" w:sz="4" w:space="1" w:color="808080" w:themeColor="background1" w:themeShade="80"/>
              </w:pBdr>
              <w:shd w:val="clear" w:color="auto" w:fill="D0CECE" w:themeFill="background2" w:themeFillShade="E6"/>
              <w:jc w:val="both"/>
              <w:rPr>
                <w:rFonts w:ascii="Times New Roman" w:hAnsi="Times New Roman" w:cs="Times New Roman"/>
                <w:i/>
              </w:rPr>
            </w:pPr>
            <w:r w:rsidRPr="00EA1F0D">
              <w:rPr>
                <w:rFonts w:ascii="Times New Roman" w:hAnsi="Times New Roman" w:cs="Times New Roman"/>
                <w:i/>
              </w:rPr>
              <w:t>A621001 Redovna aktivnost</w:t>
            </w:r>
          </w:p>
          <w:p w:rsidR="00845B0B" w:rsidRPr="00EA1F0D" w:rsidRDefault="00845B0B" w:rsidP="00845B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845B0B" w:rsidRPr="00A00E3C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6.094.718,50</w:t>
            </w:r>
          </w:p>
        </w:tc>
        <w:tc>
          <w:tcPr>
            <w:tcW w:w="1371" w:type="dxa"/>
          </w:tcPr>
          <w:p w:rsidR="00845B0B" w:rsidRPr="00A00E3C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6.646.342,00</w:t>
            </w:r>
          </w:p>
        </w:tc>
        <w:tc>
          <w:tcPr>
            <w:tcW w:w="1371" w:type="dxa"/>
          </w:tcPr>
          <w:p w:rsidR="00845B0B" w:rsidRPr="00A00E3C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7.747.882,00</w:t>
            </w:r>
          </w:p>
        </w:tc>
        <w:tc>
          <w:tcPr>
            <w:tcW w:w="1371" w:type="dxa"/>
          </w:tcPr>
          <w:p w:rsidR="00845B0B" w:rsidRPr="00A00E3C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7.747.882,00</w:t>
            </w:r>
          </w:p>
        </w:tc>
        <w:tc>
          <w:tcPr>
            <w:tcW w:w="1206" w:type="dxa"/>
          </w:tcPr>
          <w:p w:rsidR="00845B0B" w:rsidRPr="00A00E3C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7.747.882,00</w:t>
            </w:r>
          </w:p>
        </w:tc>
        <w:tc>
          <w:tcPr>
            <w:tcW w:w="993" w:type="dxa"/>
          </w:tcPr>
          <w:p w:rsidR="00845B0B" w:rsidRPr="0063537F" w:rsidRDefault="00845B0B" w:rsidP="00845B0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63537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166</w:t>
            </w:r>
          </w:p>
        </w:tc>
      </w:tr>
    </w:tbl>
    <w:p w:rsidR="00935148" w:rsidRDefault="00F815A6" w:rsidP="00935148">
      <w:pPr>
        <w:spacing w:before="240"/>
        <w:jc w:val="both"/>
        <w:rPr>
          <w:rFonts w:ascii="Times New Roman" w:hAnsi="Times New Roman" w:cs="Times New Roman"/>
          <w:i/>
        </w:rPr>
      </w:pPr>
      <w:r w:rsidRPr="00A00E3C">
        <w:rPr>
          <w:rFonts w:ascii="Times New Roman" w:hAnsi="Times New Roman" w:cs="Times New Roman"/>
          <w:i/>
        </w:rPr>
        <w:t>Ova aktivnost sastoji se od sljedećih elemenata</w:t>
      </w:r>
      <w:r w:rsidR="00DD18ED">
        <w:rPr>
          <w:rFonts w:ascii="Times New Roman" w:hAnsi="Times New Roman" w:cs="Times New Roman"/>
          <w:i/>
        </w:rPr>
        <w:t>:</w:t>
      </w:r>
      <w:bookmarkEnd w:id="0"/>
    </w:p>
    <w:p w:rsidR="008654DA" w:rsidRDefault="008654DA" w:rsidP="00935148">
      <w:pPr>
        <w:spacing w:before="240"/>
        <w:jc w:val="both"/>
        <w:rPr>
          <w:rFonts w:ascii="Times New Roman" w:hAnsi="Times New Roman" w:cs="Times New Roman"/>
        </w:rPr>
      </w:pPr>
      <w:r w:rsidRPr="00A00E3C">
        <w:rPr>
          <w:rFonts w:ascii="Times New Roman" w:hAnsi="Times New Roman" w:cs="Times New Roman"/>
        </w:rPr>
        <w:lastRenderedPageBreak/>
        <w:t>7.747.882,00 eura  iz ove aktivnosti financira</w:t>
      </w:r>
      <w:r w:rsidR="00DD18ED">
        <w:rPr>
          <w:rFonts w:ascii="Times New Roman" w:hAnsi="Times New Roman" w:cs="Times New Roman"/>
        </w:rPr>
        <w:t xml:space="preserve">ju se </w:t>
      </w:r>
      <w:r w:rsidRPr="00A00E3C">
        <w:rPr>
          <w:rFonts w:ascii="Times New Roman" w:hAnsi="Times New Roman" w:cs="Times New Roman"/>
        </w:rPr>
        <w:t>rashodi plaća djelatnika, materijalna prava, doprinosi, naknada za prijevoz, sistematski pregledi i naknade za nezapošljavanje invalidnih osoba.</w:t>
      </w:r>
    </w:p>
    <w:p w:rsidR="00935148" w:rsidRDefault="00935148" w:rsidP="00F815A6">
      <w:pPr>
        <w:spacing w:after="0"/>
        <w:jc w:val="both"/>
        <w:rPr>
          <w:rFonts w:ascii="Times New Roman" w:hAnsi="Times New Roman" w:cs="Times New Roman"/>
          <w:i/>
        </w:rPr>
      </w:pPr>
    </w:p>
    <w:p w:rsidR="00F815A6" w:rsidRDefault="00F815A6" w:rsidP="00F815A6">
      <w:pPr>
        <w:spacing w:after="0"/>
        <w:jc w:val="both"/>
        <w:rPr>
          <w:rFonts w:ascii="Times New Roman" w:hAnsi="Times New Roman" w:cs="Times New Roman"/>
          <w:i/>
        </w:rPr>
      </w:pPr>
      <w:r w:rsidRPr="00FF1565">
        <w:rPr>
          <w:rFonts w:ascii="Times New Roman" w:hAnsi="Times New Roman" w:cs="Times New Roman"/>
          <w:i/>
        </w:rPr>
        <w:t>Izračun financijskog plana:</w:t>
      </w:r>
    </w:p>
    <w:p w:rsidR="00A00E3C" w:rsidRPr="00FF1565" w:rsidRDefault="00A00E3C" w:rsidP="00F815A6">
      <w:pPr>
        <w:spacing w:after="0"/>
        <w:jc w:val="both"/>
        <w:rPr>
          <w:rFonts w:ascii="Times New Roman" w:hAnsi="Times New Roman" w:cs="Times New Roman"/>
          <w:i/>
        </w:rPr>
      </w:pPr>
    </w:p>
    <w:p w:rsidR="003B2CF0" w:rsidRPr="00A00E3C" w:rsidRDefault="007D2008" w:rsidP="00A00E3C">
      <w:pPr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FF1565">
        <w:rPr>
          <w:rFonts w:ascii="Times New Roman" w:hAnsi="Times New Roman" w:cs="Times New Roman"/>
          <w:i/>
        </w:rPr>
        <w:t>U 2025</w:t>
      </w:r>
      <w:r w:rsidR="00F815A6" w:rsidRPr="00FF1565">
        <w:rPr>
          <w:rFonts w:ascii="Times New Roman" w:hAnsi="Times New Roman" w:cs="Times New Roman"/>
          <w:i/>
        </w:rPr>
        <w:t>. planirana su sredstva u iznosu od</w:t>
      </w:r>
      <w:r w:rsidR="008654DA">
        <w:rPr>
          <w:rFonts w:ascii="Times New Roman" w:hAnsi="Times New Roman" w:cs="Times New Roman"/>
          <w:i/>
        </w:rPr>
        <w:t xml:space="preserve"> </w:t>
      </w:r>
      <w:r w:rsidR="00A00E3C" w:rsidRPr="00A00E3C">
        <w:rPr>
          <w:rFonts w:ascii="Times New Roman" w:hAnsi="Times New Roman" w:cs="Times New Roman"/>
          <w:i/>
        </w:rPr>
        <w:t>6.412.940</w:t>
      </w:r>
      <w:r w:rsidR="00A00E3C">
        <w:rPr>
          <w:rFonts w:ascii="Times New Roman" w:hAnsi="Times New Roman" w:cs="Times New Roman"/>
          <w:i/>
        </w:rPr>
        <w:t>,00 eura</w:t>
      </w:r>
      <w:r w:rsidR="00A00E3C">
        <w:rPr>
          <w:rFonts w:ascii="Arial" w:eastAsia="Times New Roman" w:hAnsi="Arial" w:cs="Arial"/>
          <w:sz w:val="16"/>
          <w:szCs w:val="16"/>
          <w:lang w:eastAsia="hr-HR"/>
        </w:rPr>
        <w:t xml:space="preserve"> </w:t>
      </w:r>
      <w:r w:rsidR="00F815A6" w:rsidRPr="00A00E3C">
        <w:rPr>
          <w:rFonts w:ascii="Times New Roman" w:hAnsi="Times New Roman" w:cs="Times New Roman"/>
          <w:i/>
        </w:rPr>
        <w:t>za plaće zaposlenika,</w:t>
      </w:r>
      <w:r w:rsidR="00A00E3C" w:rsidRPr="00A00E3C">
        <w:t xml:space="preserve"> </w:t>
      </w:r>
      <w:r w:rsidR="00A00E3C" w:rsidRPr="00A00E3C">
        <w:rPr>
          <w:rFonts w:ascii="Times New Roman" w:hAnsi="Times New Roman" w:cs="Times New Roman"/>
          <w:i/>
        </w:rPr>
        <w:t>1.058.626</w:t>
      </w:r>
      <w:r w:rsidR="00A00E3C">
        <w:rPr>
          <w:rFonts w:ascii="Times New Roman" w:hAnsi="Times New Roman" w:cs="Times New Roman"/>
          <w:i/>
        </w:rPr>
        <w:t>,00 eura za doprinos obveznog zdravstvenog osiguranja</w:t>
      </w:r>
      <w:r w:rsidR="00F815A6" w:rsidRPr="00A00E3C">
        <w:rPr>
          <w:rFonts w:ascii="Times New Roman" w:hAnsi="Times New Roman" w:cs="Times New Roman"/>
          <w:i/>
        </w:rPr>
        <w:t xml:space="preserve"> </w:t>
      </w:r>
      <w:r w:rsidR="00A00E3C" w:rsidRPr="00A00E3C">
        <w:rPr>
          <w:rFonts w:ascii="Times New Roman" w:hAnsi="Times New Roman" w:cs="Times New Roman"/>
          <w:i/>
        </w:rPr>
        <w:t>157.066</w:t>
      </w:r>
      <w:r w:rsidR="00A00E3C">
        <w:rPr>
          <w:rFonts w:ascii="Times New Roman" w:hAnsi="Times New Roman" w:cs="Times New Roman"/>
          <w:i/>
        </w:rPr>
        <w:t xml:space="preserve">,00 eura </w:t>
      </w:r>
      <w:r w:rsidR="00F815A6" w:rsidRPr="00A00E3C">
        <w:rPr>
          <w:rFonts w:ascii="Times New Roman" w:hAnsi="Times New Roman" w:cs="Times New Roman"/>
          <w:i/>
        </w:rPr>
        <w:t>za materijalne rashode,</w:t>
      </w:r>
      <w:r w:rsidR="00A00E3C" w:rsidRPr="00A00E3C">
        <w:t xml:space="preserve"> </w:t>
      </w:r>
      <w:r w:rsidR="00A00E3C" w:rsidRPr="00A00E3C">
        <w:rPr>
          <w:rFonts w:ascii="Times New Roman" w:hAnsi="Times New Roman" w:cs="Times New Roman"/>
          <w:i/>
        </w:rPr>
        <w:t>91.350</w:t>
      </w:r>
      <w:r w:rsidR="00A00E3C">
        <w:rPr>
          <w:rFonts w:ascii="Times New Roman" w:hAnsi="Times New Roman" w:cs="Times New Roman"/>
          <w:i/>
        </w:rPr>
        <w:t xml:space="preserve">,00 eura naknade za prijevoz zaposlenih, pristojba za nezaposlenost invalidnih osoba </w:t>
      </w:r>
      <w:r w:rsidR="00A00E3C" w:rsidRPr="00A00E3C">
        <w:rPr>
          <w:rFonts w:ascii="Times New Roman" w:hAnsi="Times New Roman" w:cs="Times New Roman"/>
          <w:i/>
        </w:rPr>
        <w:t>9.000</w:t>
      </w:r>
      <w:r w:rsidR="00A00E3C">
        <w:rPr>
          <w:rFonts w:ascii="Times New Roman" w:hAnsi="Times New Roman" w:cs="Times New Roman"/>
          <w:i/>
        </w:rPr>
        <w:t xml:space="preserve">,00 eura i </w:t>
      </w:r>
      <w:r w:rsidR="00A00E3C" w:rsidRPr="00A00E3C">
        <w:rPr>
          <w:rFonts w:ascii="Times New Roman" w:hAnsi="Times New Roman" w:cs="Times New Roman"/>
          <w:i/>
        </w:rPr>
        <w:t xml:space="preserve">18.900,00 eura </w:t>
      </w:r>
      <w:r w:rsidR="00A00E3C">
        <w:rPr>
          <w:rFonts w:ascii="Times New Roman" w:hAnsi="Times New Roman" w:cs="Times New Roman"/>
          <w:i/>
        </w:rPr>
        <w:t xml:space="preserve">za zdravstvene preglede djelatnika. </w:t>
      </w:r>
      <w:r w:rsidR="00F815A6" w:rsidRPr="00A00E3C">
        <w:rPr>
          <w:rFonts w:ascii="Times New Roman" w:hAnsi="Times New Roman" w:cs="Times New Roman"/>
          <w:i/>
        </w:rPr>
        <w:t xml:space="preserve">Sredstva su u </w:t>
      </w:r>
      <w:r w:rsidRPr="00A00E3C">
        <w:rPr>
          <w:rFonts w:ascii="Times New Roman" w:hAnsi="Times New Roman" w:cs="Times New Roman"/>
          <w:i/>
        </w:rPr>
        <w:t>istom iznosu planirana i za 2026. i 2027</w:t>
      </w:r>
      <w:r w:rsidR="00F815A6" w:rsidRPr="00A00E3C">
        <w:rPr>
          <w:rFonts w:ascii="Times New Roman" w:hAnsi="Times New Roman" w:cs="Times New Roman"/>
          <w:i/>
        </w:rPr>
        <w:t xml:space="preserve">. godinu. </w:t>
      </w:r>
    </w:p>
    <w:p w:rsidR="00BB40BD" w:rsidRDefault="00BB40BD" w:rsidP="009E1B17">
      <w:pPr>
        <w:jc w:val="both"/>
        <w:rPr>
          <w:rFonts w:ascii="Times New Roman" w:hAnsi="Times New Roman" w:cs="Times New Roman"/>
          <w:b/>
          <w:color w:val="0070C0"/>
        </w:rPr>
      </w:pPr>
    </w:p>
    <w:p w:rsidR="00BB40BD" w:rsidRPr="0063537F" w:rsidRDefault="00BB40BD" w:rsidP="00BB40B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</w:rPr>
      </w:pPr>
      <w:r w:rsidRPr="0063537F">
        <w:rPr>
          <w:rFonts w:ascii="Times New Roman" w:hAnsi="Times New Roman" w:cs="Times New Roman"/>
          <w:b/>
        </w:rPr>
        <w:t xml:space="preserve">A622122 Programsko financiranje </w:t>
      </w:r>
    </w:p>
    <w:p w:rsidR="00BB40BD" w:rsidRPr="0063537F" w:rsidRDefault="00BB40BD" w:rsidP="00BB40BD">
      <w:pPr>
        <w:spacing w:after="0"/>
        <w:jc w:val="both"/>
        <w:rPr>
          <w:rFonts w:ascii="Times New Roman" w:hAnsi="Times New Roman" w:cs="Times New Roman"/>
          <w:i/>
        </w:rPr>
      </w:pPr>
      <w:r w:rsidRPr="0063537F">
        <w:rPr>
          <w:rFonts w:ascii="Times New Roman" w:hAnsi="Times New Roman" w:cs="Times New Roman"/>
          <w:i/>
        </w:rPr>
        <w:t>Zakonske i druge pravne osnove</w:t>
      </w:r>
    </w:p>
    <w:p w:rsidR="00BB40BD" w:rsidRPr="0063537F" w:rsidRDefault="00BB40BD" w:rsidP="00BB40BD">
      <w:pPr>
        <w:spacing w:after="0"/>
        <w:jc w:val="both"/>
        <w:rPr>
          <w:rFonts w:ascii="Times New Roman" w:hAnsi="Times New Roman" w:cs="Times New Roman"/>
          <w:i/>
        </w:rPr>
      </w:pPr>
    </w:p>
    <w:p w:rsidR="0055043D" w:rsidRPr="0055043D" w:rsidRDefault="0055043D" w:rsidP="0055043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proofErr w:type="spellStart"/>
      <w:r w:rsidRPr="0055043D">
        <w:rPr>
          <w:rFonts w:ascii="Times New Roman" w:hAnsi="Times New Roman"/>
        </w:rPr>
        <w:t>Zakon</w:t>
      </w:r>
      <w:proofErr w:type="spellEnd"/>
      <w:r w:rsidRPr="0055043D">
        <w:rPr>
          <w:rFonts w:ascii="Times New Roman" w:hAnsi="Times New Roman"/>
        </w:rPr>
        <w:t xml:space="preserve"> o </w:t>
      </w:r>
      <w:proofErr w:type="spellStart"/>
      <w:r w:rsidRPr="0055043D">
        <w:rPr>
          <w:rFonts w:ascii="Times New Roman" w:hAnsi="Times New Roman"/>
        </w:rPr>
        <w:t>znanstvenoj</w:t>
      </w:r>
      <w:proofErr w:type="spellEnd"/>
      <w:r w:rsidRPr="0055043D">
        <w:rPr>
          <w:rFonts w:ascii="Times New Roman" w:hAnsi="Times New Roman"/>
        </w:rPr>
        <w:t xml:space="preserve"> </w:t>
      </w:r>
      <w:proofErr w:type="spellStart"/>
      <w:r w:rsidRPr="0055043D">
        <w:rPr>
          <w:rFonts w:ascii="Times New Roman" w:hAnsi="Times New Roman"/>
        </w:rPr>
        <w:t>djelatnosti</w:t>
      </w:r>
      <w:proofErr w:type="spellEnd"/>
      <w:r w:rsidRPr="0055043D">
        <w:rPr>
          <w:rFonts w:ascii="Times New Roman" w:hAnsi="Times New Roman"/>
        </w:rPr>
        <w:t xml:space="preserve"> </w:t>
      </w:r>
      <w:proofErr w:type="spellStart"/>
      <w:r w:rsidRPr="0055043D">
        <w:rPr>
          <w:rFonts w:ascii="Times New Roman" w:hAnsi="Times New Roman"/>
        </w:rPr>
        <w:t>i</w:t>
      </w:r>
      <w:proofErr w:type="spellEnd"/>
      <w:r w:rsidRPr="0055043D">
        <w:rPr>
          <w:rFonts w:ascii="Times New Roman" w:hAnsi="Times New Roman"/>
        </w:rPr>
        <w:t xml:space="preserve"> </w:t>
      </w:r>
      <w:proofErr w:type="spellStart"/>
      <w:r w:rsidRPr="0055043D">
        <w:rPr>
          <w:rFonts w:ascii="Times New Roman" w:hAnsi="Times New Roman"/>
        </w:rPr>
        <w:t>visokom</w:t>
      </w:r>
      <w:proofErr w:type="spellEnd"/>
      <w:r w:rsidRPr="0055043D">
        <w:rPr>
          <w:rFonts w:ascii="Times New Roman" w:hAnsi="Times New Roman"/>
        </w:rPr>
        <w:t xml:space="preserve"> </w:t>
      </w:r>
      <w:proofErr w:type="spellStart"/>
      <w:r w:rsidRPr="0055043D">
        <w:rPr>
          <w:rFonts w:ascii="Times New Roman" w:hAnsi="Times New Roman"/>
        </w:rPr>
        <w:t>obrazovanju</w:t>
      </w:r>
      <w:proofErr w:type="spellEnd"/>
      <w:r w:rsidRPr="0055043D">
        <w:rPr>
          <w:rFonts w:ascii="Times New Roman" w:hAnsi="Times New Roman"/>
        </w:rPr>
        <w:t xml:space="preserve"> </w:t>
      </w:r>
    </w:p>
    <w:p w:rsidR="0055043D" w:rsidRPr="0055043D" w:rsidRDefault="0055043D" w:rsidP="0055043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proofErr w:type="spellStart"/>
      <w:r w:rsidRPr="0055043D">
        <w:rPr>
          <w:rFonts w:ascii="Times New Roman" w:hAnsi="Times New Roman"/>
        </w:rPr>
        <w:t>Odluka</w:t>
      </w:r>
      <w:proofErr w:type="spellEnd"/>
      <w:r w:rsidRPr="0055043D">
        <w:rPr>
          <w:rFonts w:ascii="Times New Roman" w:hAnsi="Times New Roman"/>
        </w:rPr>
        <w:t xml:space="preserve"> o </w:t>
      </w:r>
      <w:proofErr w:type="spellStart"/>
      <w:r w:rsidRPr="0055043D">
        <w:rPr>
          <w:rFonts w:ascii="Times New Roman" w:hAnsi="Times New Roman"/>
        </w:rPr>
        <w:t>programskom</w:t>
      </w:r>
      <w:proofErr w:type="spellEnd"/>
      <w:r w:rsidRPr="0055043D">
        <w:rPr>
          <w:rFonts w:ascii="Times New Roman" w:hAnsi="Times New Roman"/>
        </w:rPr>
        <w:t xml:space="preserve"> </w:t>
      </w:r>
      <w:proofErr w:type="spellStart"/>
      <w:r w:rsidRPr="0055043D">
        <w:rPr>
          <w:rFonts w:ascii="Times New Roman" w:hAnsi="Times New Roman"/>
        </w:rPr>
        <w:t>financiranju</w:t>
      </w:r>
      <w:proofErr w:type="spellEnd"/>
      <w:r w:rsidRPr="0055043D">
        <w:rPr>
          <w:rFonts w:ascii="Times New Roman" w:hAnsi="Times New Roman"/>
        </w:rPr>
        <w:t xml:space="preserve"> </w:t>
      </w:r>
      <w:proofErr w:type="spellStart"/>
      <w:r w:rsidRPr="0055043D">
        <w:rPr>
          <w:rFonts w:ascii="Times New Roman" w:hAnsi="Times New Roman"/>
        </w:rPr>
        <w:t>javnih</w:t>
      </w:r>
      <w:proofErr w:type="spellEnd"/>
      <w:r w:rsidRPr="0055043D">
        <w:rPr>
          <w:rFonts w:ascii="Times New Roman" w:hAnsi="Times New Roman"/>
        </w:rPr>
        <w:t xml:space="preserve"> </w:t>
      </w:r>
      <w:proofErr w:type="spellStart"/>
      <w:r w:rsidRPr="0055043D">
        <w:rPr>
          <w:rFonts w:ascii="Times New Roman" w:hAnsi="Times New Roman"/>
        </w:rPr>
        <w:t>visokih</w:t>
      </w:r>
      <w:proofErr w:type="spellEnd"/>
      <w:r w:rsidRPr="0055043D">
        <w:rPr>
          <w:rFonts w:ascii="Times New Roman" w:hAnsi="Times New Roman"/>
        </w:rPr>
        <w:t xml:space="preserve"> </w:t>
      </w:r>
      <w:proofErr w:type="spellStart"/>
      <w:r w:rsidRPr="0055043D">
        <w:rPr>
          <w:rFonts w:ascii="Times New Roman" w:hAnsi="Times New Roman"/>
        </w:rPr>
        <w:t>učilišta</w:t>
      </w:r>
      <w:proofErr w:type="spellEnd"/>
      <w:r w:rsidRPr="0055043D">
        <w:rPr>
          <w:rFonts w:ascii="Times New Roman" w:hAnsi="Times New Roman"/>
        </w:rPr>
        <w:t xml:space="preserve"> u </w:t>
      </w:r>
      <w:proofErr w:type="spellStart"/>
      <w:r w:rsidRPr="0055043D">
        <w:rPr>
          <w:rFonts w:ascii="Times New Roman" w:hAnsi="Times New Roman"/>
        </w:rPr>
        <w:t>Republici</w:t>
      </w:r>
      <w:proofErr w:type="spellEnd"/>
      <w:r w:rsidRPr="0055043D">
        <w:rPr>
          <w:rFonts w:ascii="Times New Roman" w:hAnsi="Times New Roman"/>
        </w:rPr>
        <w:t xml:space="preserve"> </w:t>
      </w:r>
      <w:proofErr w:type="spellStart"/>
      <w:r w:rsidRPr="0055043D">
        <w:rPr>
          <w:rFonts w:ascii="Times New Roman" w:hAnsi="Times New Roman"/>
        </w:rPr>
        <w:t>Hrvatskoj</w:t>
      </w:r>
      <w:proofErr w:type="spellEnd"/>
      <w:r w:rsidRPr="0055043D">
        <w:rPr>
          <w:rFonts w:ascii="Times New Roman" w:hAnsi="Times New Roman"/>
        </w:rPr>
        <w:t xml:space="preserve"> u </w:t>
      </w:r>
      <w:proofErr w:type="spellStart"/>
      <w:r w:rsidRPr="0055043D">
        <w:rPr>
          <w:rFonts w:ascii="Times New Roman" w:hAnsi="Times New Roman"/>
        </w:rPr>
        <w:t>akademskim</w:t>
      </w:r>
      <w:proofErr w:type="spellEnd"/>
      <w:r w:rsidRPr="0055043D">
        <w:rPr>
          <w:rFonts w:ascii="Times New Roman" w:hAnsi="Times New Roman"/>
        </w:rPr>
        <w:t xml:space="preserve"> </w:t>
      </w:r>
      <w:proofErr w:type="spellStart"/>
      <w:r w:rsidRPr="0055043D">
        <w:rPr>
          <w:rFonts w:ascii="Times New Roman" w:hAnsi="Times New Roman"/>
        </w:rPr>
        <w:t>godinama</w:t>
      </w:r>
      <w:proofErr w:type="spellEnd"/>
      <w:r w:rsidRPr="0055043D">
        <w:rPr>
          <w:rFonts w:ascii="Times New Roman" w:hAnsi="Times New Roman"/>
        </w:rPr>
        <w:t xml:space="preserve"> </w:t>
      </w:r>
      <w:proofErr w:type="gramStart"/>
      <w:r w:rsidRPr="0055043D">
        <w:rPr>
          <w:rFonts w:ascii="Times New Roman" w:hAnsi="Times New Roman"/>
        </w:rPr>
        <w:t>2018./</w:t>
      </w:r>
      <w:proofErr w:type="gramEnd"/>
      <w:r w:rsidRPr="0055043D">
        <w:rPr>
          <w:rFonts w:ascii="Times New Roman" w:hAnsi="Times New Roman"/>
        </w:rPr>
        <w:t xml:space="preserve">19., 2019./2020., 2020./2021. </w:t>
      </w:r>
      <w:proofErr w:type="spellStart"/>
      <w:r w:rsidRPr="0055043D">
        <w:rPr>
          <w:rFonts w:ascii="Times New Roman" w:hAnsi="Times New Roman"/>
        </w:rPr>
        <w:t>i</w:t>
      </w:r>
      <w:proofErr w:type="spellEnd"/>
      <w:r w:rsidRPr="0055043D">
        <w:rPr>
          <w:rFonts w:ascii="Times New Roman" w:hAnsi="Times New Roman"/>
        </w:rPr>
        <w:t xml:space="preserve"> </w:t>
      </w:r>
      <w:proofErr w:type="gramStart"/>
      <w:r w:rsidRPr="0055043D">
        <w:rPr>
          <w:rFonts w:ascii="Times New Roman" w:hAnsi="Times New Roman"/>
        </w:rPr>
        <w:t>2021./</w:t>
      </w:r>
      <w:proofErr w:type="gramEnd"/>
      <w:r w:rsidRPr="0055043D">
        <w:rPr>
          <w:rFonts w:ascii="Times New Roman" w:hAnsi="Times New Roman"/>
        </w:rPr>
        <w:t xml:space="preserve">2022. </w:t>
      </w:r>
    </w:p>
    <w:p w:rsidR="0055043D" w:rsidRPr="00CE17FA" w:rsidRDefault="0055043D" w:rsidP="0055043D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688"/>
        <w:gridCol w:w="1230"/>
        <w:gridCol w:w="1208"/>
        <w:gridCol w:w="1371"/>
        <w:gridCol w:w="1371"/>
        <w:gridCol w:w="1371"/>
        <w:gridCol w:w="828"/>
      </w:tblGrid>
      <w:tr w:rsidR="00845B0B" w:rsidRPr="0063537F" w:rsidTr="00D91CC7">
        <w:tc>
          <w:tcPr>
            <w:tcW w:w="168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45B0B" w:rsidRPr="0063537F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</w:p>
          <w:p w:rsidR="00845B0B" w:rsidRPr="0063537F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D0CECE" w:themeFill="background2" w:themeFillShade="E6"/>
            <w:vAlign w:val="center"/>
          </w:tcPr>
          <w:p w:rsidR="00845B0B" w:rsidRPr="0063537F" w:rsidRDefault="00845B0B" w:rsidP="00845B0B">
            <w:pPr>
              <w:jc w:val="center"/>
              <w:rPr>
                <w:rFonts w:ascii="Times New Roman" w:hAnsi="Times New Roman" w:cs="Times New Roman"/>
              </w:rPr>
            </w:pPr>
            <w:r w:rsidRPr="0063537F">
              <w:rPr>
                <w:rFonts w:ascii="Times New Roman" w:hAnsi="Times New Roman" w:cs="Times New Roman"/>
              </w:rPr>
              <w:t>Izvršenje 2023.</w:t>
            </w:r>
          </w:p>
        </w:tc>
        <w:tc>
          <w:tcPr>
            <w:tcW w:w="1208" w:type="dxa"/>
            <w:shd w:val="clear" w:color="auto" w:fill="D0CECE" w:themeFill="background2" w:themeFillShade="E6"/>
            <w:vAlign w:val="center"/>
          </w:tcPr>
          <w:p w:rsidR="00845B0B" w:rsidRPr="0063537F" w:rsidRDefault="00845B0B" w:rsidP="00845B0B">
            <w:pPr>
              <w:jc w:val="center"/>
              <w:rPr>
                <w:rFonts w:ascii="Times New Roman" w:hAnsi="Times New Roman" w:cs="Times New Roman"/>
              </w:rPr>
            </w:pPr>
            <w:r w:rsidRPr="0063537F">
              <w:rPr>
                <w:rFonts w:ascii="Times New Roman" w:hAnsi="Times New Roman" w:cs="Times New Roman"/>
              </w:rPr>
              <w:t>Plan 2024.</w:t>
            </w:r>
          </w:p>
        </w:tc>
        <w:tc>
          <w:tcPr>
            <w:tcW w:w="1371" w:type="dxa"/>
            <w:shd w:val="clear" w:color="auto" w:fill="D0CECE" w:themeFill="background2" w:themeFillShade="E6"/>
            <w:vAlign w:val="center"/>
          </w:tcPr>
          <w:p w:rsidR="00845B0B" w:rsidRPr="0063537F" w:rsidRDefault="00845B0B" w:rsidP="00845B0B">
            <w:pPr>
              <w:jc w:val="center"/>
              <w:rPr>
                <w:rFonts w:ascii="Times New Roman" w:hAnsi="Times New Roman" w:cs="Times New Roman"/>
              </w:rPr>
            </w:pPr>
            <w:r w:rsidRPr="0063537F">
              <w:rPr>
                <w:rFonts w:ascii="Times New Roman" w:hAnsi="Times New Roman" w:cs="Times New Roman"/>
              </w:rPr>
              <w:t>Plan 2025.</w:t>
            </w:r>
          </w:p>
        </w:tc>
        <w:tc>
          <w:tcPr>
            <w:tcW w:w="1371" w:type="dxa"/>
            <w:shd w:val="clear" w:color="auto" w:fill="D0CECE" w:themeFill="background2" w:themeFillShade="E6"/>
            <w:vAlign w:val="center"/>
          </w:tcPr>
          <w:p w:rsidR="00845B0B" w:rsidRPr="0063537F" w:rsidRDefault="00845B0B" w:rsidP="00845B0B">
            <w:pPr>
              <w:jc w:val="center"/>
              <w:rPr>
                <w:rFonts w:ascii="Times New Roman" w:hAnsi="Times New Roman" w:cs="Times New Roman"/>
              </w:rPr>
            </w:pPr>
            <w:r w:rsidRPr="0063537F">
              <w:rPr>
                <w:rFonts w:ascii="Times New Roman" w:hAnsi="Times New Roman" w:cs="Times New Roman"/>
              </w:rPr>
              <w:t>Plan 2026.</w:t>
            </w:r>
          </w:p>
        </w:tc>
        <w:tc>
          <w:tcPr>
            <w:tcW w:w="1371" w:type="dxa"/>
            <w:shd w:val="clear" w:color="auto" w:fill="D0CECE" w:themeFill="background2" w:themeFillShade="E6"/>
            <w:vAlign w:val="center"/>
          </w:tcPr>
          <w:p w:rsidR="00845B0B" w:rsidRPr="0063537F" w:rsidRDefault="00845B0B" w:rsidP="00845B0B">
            <w:pPr>
              <w:jc w:val="center"/>
              <w:rPr>
                <w:rFonts w:ascii="Times New Roman" w:hAnsi="Times New Roman" w:cs="Times New Roman"/>
              </w:rPr>
            </w:pPr>
            <w:r w:rsidRPr="0063537F">
              <w:rPr>
                <w:rFonts w:ascii="Times New Roman" w:hAnsi="Times New Roman" w:cs="Times New Roman"/>
              </w:rPr>
              <w:t>Plan 2027.</w:t>
            </w:r>
          </w:p>
        </w:tc>
        <w:tc>
          <w:tcPr>
            <w:tcW w:w="828" w:type="dxa"/>
            <w:shd w:val="clear" w:color="auto" w:fill="D0CECE" w:themeFill="background2" w:themeFillShade="E6"/>
            <w:vAlign w:val="center"/>
          </w:tcPr>
          <w:p w:rsidR="00845B0B" w:rsidRDefault="00845B0B" w:rsidP="00845B0B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3537F">
              <w:rPr>
                <w:rFonts w:ascii="Times New Roman" w:hAnsi="Times New Roman" w:cs="Times New Roman"/>
                <w:i/>
              </w:rPr>
              <w:t>Indeks</w:t>
            </w:r>
          </w:p>
          <w:p w:rsidR="00845B0B" w:rsidRPr="0063537F" w:rsidRDefault="00845B0B" w:rsidP="00845B0B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25./24.</w:t>
            </w:r>
          </w:p>
        </w:tc>
      </w:tr>
      <w:tr w:rsidR="00845B0B" w:rsidRPr="0063537F" w:rsidTr="00845B0B">
        <w:tc>
          <w:tcPr>
            <w:tcW w:w="1688" w:type="dxa"/>
          </w:tcPr>
          <w:p w:rsidR="00845B0B" w:rsidRPr="00270734" w:rsidRDefault="00845B0B" w:rsidP="00845B0B">
            <w:pPr>
              <w:pBdr>
                <w:top w:val="dotted" w:sz="4" w:space="1" w:color="808080" w:themeColor="background1" w:themeShade="80"/>
                <w:bottom w:val="dotted" w:sz="4" w:space="1" w:color="808080" w:themeColor="background1" w:themeShade="80"/>
              </w:pBdr>
              <w:shd w:val="clear" w:color="auto" w:fill="D0CECE" w:themeFill="background2" w:themeFillShade="E6"/>
              <w:jc w:val="both"/>
              <w:rPr>
                <w:rFonts w:ascii="Times New Roman" w:hAnsi="Times New Roman" w:cs="Times New Roman"/>
                <w:i/>
              </w:rPr>
            </w:pPr>
            <w:r w:rsidRPr="00270734">
              <w:rPr>
                <w:rFonts w:ascii="Times New Roman" w:hAnsi="Times New Roman" w:cs="Times New Roman"/>
                <w:i/>
              </w:rPr>
              <w:t xml:space="preserve">A622122 Programsko financiranje </w:t>
            </w:r>
          </w:p>
          <w:p w:rsidR="00845B0B" w:rsidRPr="0063537F" w:rsidRDefault="00845B0B" w:rsidP="00845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845B0B" w:rsidRPr="0063537F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872.695,50</w:t>
            </w:r>
          </w:p>
        </w:tc>
        <w:tc>
          <w:tcPr>
            <w:tcW w:w="1208" w:type="dxa"/>
          </w:tcPr>
          <w:p w:rsidR="00845B0B" w:rsidRPr="0063537F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974.403,00</w:t>
            </w:r>
          </w:p>
        </w:tc>
        <w:tc>
          <w:tcPr>
            <w:tcW w:w="1371" w:type="dxa"/>
          </w:tcPr>
          <w:p w:rsidR="00845B0B" w:rsidRPr="0063537F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  <w:r w:rsidRPr="0063537F">
              <w:rPr>
                <w:rFonts w:ascii="Times New Roman" w:hAnsi="Times New Roman" w:cs="Times New Roman"/>
              </w:rPr>
              <w:t>1.081.678,00</w:t>
            </w:r>
          </w:p>
        </w:tc>
        <w:tc>
          <w:tcPr>
            <w:tcW w:w="1371" w:type="dxa"/>
          </w:tcPr>
          <w:p w:rsidR="00845B0B" w:rsidRPr="0063537F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  <w:r w:rsidRPr="0063537F">
              <w:rPr>
                <w:rFonts w:ascii="Times New Roman" w:hAnsi="Times New Roman" w:cs="Times New Roman"/>
              </w:rPr>
              <w:t>1.081.678,00</w:t>
            </w:r>
          </w:p>
        </w:tc>
        <w:tc>
          <w:tcPr>
            <w:tcW w:w="1371" w:type="dxa"/>
          </w:tcPr>
          <w:p w:rsidR="00845B0B" w:rsidRPr="0063537F" w:rsidRDefault="00845B0B" w:rsidP="00845B0B">
            <w:pPr>
              <w:jc w:val="both"/>
              <w:rPr>
                <w:rFonts w:ascii="Times New Roman" w:hAnsi="Times New Roman" w:cs="Times New Roman"/>
              </w:rPr>
            </w:pPr>
            <w:r w:rsidRPr="0063537F">
              <w:rPr>
                <w:rFonts w:ascii="Times New Roman" w:hAnsi="Times New Roman" w:cs="Times New Roman"/>
              </w:rPr>
              <w:t>1.081.678,00</w:t>
            </w:r>
          </w:p>
        </w:tc>
        <w:tc>
          <w:tcPr>
            <w:tcW w:w="828" w:type="dxa"/>
          </w:tcPr>
          <w:p w:rsidR="00845B0B" w:rsidRPr="0063537F" w:rsidRDefault="00845B0B" w:rsidP="00845B0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</w:tr>
    </w:tbl>
    <w:p w:rsidR="00DD18ED" w:rsidRDefault="00DD18ED" w:rsidP="0063537F">
      <w:pPr>
        <w:jc w:val="both"/>
        <w:rPr>
          <w:rFonts w:ascii="Times New Roman" w:hAnsi="Times New Roman" w:cs="Times New Roman"/>
        </w:rPr>
      </w:pPr>
    </w:p>
    <w:p w:rsidR="0063537F" w:rsidRPr="0063537F" w:rsidRDefault="0063537F" w:rsidP="0063537F">
      <w:pPr>
        <w:jc w:val="both"/>
        <w:rPr>
          <w:rFonts w:ascii="Times New Roman" w:hAnsi="Times New Roman" w:cs="Times New Roman"/>
        </w:rPr>
      </w:pPr>
      <w:r w:rsidRPr="0063537F">
        <w:rPr>
          <w:rFonts w:ascii="Times New Roman" w:hAnsi="Times New Roman" w:cs="Times New Roman"/>
        </w:rPr>
        <w:t>Ova aktivnost/projekt provodi se svake godine</w:t>
      </w:r>
      <w:r w:rsidR="00DD18ED">
        <w:rPr>
          <w:rFonts w:ascii="Times New Roman" w:hAnsi="Times New Roman" w:cs="Times New Roman"/>
        </w:rPr>
        <w:t xml:space="preserve"> 1.081.678,00 </w:t>
      </w:r>
      <w:r w:rsidR="00270734">
        <w:rPr>
          <w:rFonts w:ascii="Times New Roman" w:hAnsi="Times New Roman" w:cs="Times New Roman"/>
        </w:rPr>
        <w:t>eura</w:t>
      </w:r>
      <w:r w:rsidRPr="0063537F">
        <w:rPr>
          <w:rFonts w:ascii="Times New Roman" w:hAnsi="Times New Roman" w:cs="Times New Roman"/>
        </w:rPr>
        <w:t>, limitiran je u okviru razdjela 080</w:t>
      </w:r>
    </w:p>
    <w:p w:rsidR="0063537F" w:rsidRPr="0063537F" w:rsidRDefault="0063537F" w:rsidP="0063537F">
      <w:pPr>
        <w:jc w:val="both"/>
        <w:rPr>
          <w:rFonts w:ascii="Times New Roman" w:hAnsi="Times New Roman" w:cs="Times New Roman"/>
          <w:i/>
        </w:rPr>
      </w:pPr>
      <w:r w:rsidRPr="0063537F">
        <w:rPr>
          <w:rFonts w:ascii="Times New Roman" w:hAnsi="Times New Roman" w:cs="Times New Roman"/>
          <w:i/>
        </w:rPr>
        <w:t>U razdoblju provedbe programskih ugovora očekuje se ostvarenje sljedećeg: ostvarenje razvojnih pomaka u nastavnoj i znanstvenoj djelatnosti, te postizanje utvrđenih institucijskih ciljeva, a sve u skladu s realizacijom utvrđenih ciljeva programskog financiranja:</w:t>
      </w:r>
    </w:p>
    <w:p w:rsidR="0063537F" w:rsidRPr="0063537F" w:rsidRDefault="0063537F" w:rsidP="0063537F">
      <w:pPr>
        <w:jc w:val="both"/>
        <w:rPr>
          <w:rFonts w:ascii="Times New Roman" w:hAnsi="Times New Roman" w:cs="Times New Roman"/>
          <w:i/>
        </w:rPr>
      </w:pPr>
    </w:p>
    <w:p w:rsidR="0063537F" w:rsidRPr="0063537F" w:rsidRDefault="0063537F" w:rsidP="0063537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</w:rPr>
      </w:pPr>
      <w:r w:rsidRPr="0063537F">
        <w:rPr>
          <w:rFonts w:ascii="Times New Roman" w:hAnsi="Times New Roman" w:cs="Times New Roman"/>
          <w:b/>
        </w:rPr>
        <w:t>A621038 PROGRAM VJEŽBAONICA VISOKIH UČILIŠTA</w:t>
      </w:r>
    </w:p>
    <w:tbl>
      <w:tblPr>
        <w:tblStyle w:val="TableGrid"/>
        <w:tblpPr w:leftFromText="180" w:rightFromText="180" w:tblpY="630"/>
        <w:tblW w:w="0" w:type="auto"/>
        <w:tblLook w:val="04A0" w:firstRow="1" w:lastRow="0" w:firstColumn="1" w:lastColumn="0" w:noHBand="0" w:noVBand="1"/>
      </w:tblPr>
      <w:tblGrid>
        <w:gridCol w:w="1520"/>
        <w:gridCol w:w="1498"/>
        <w:gridCol w:w="1242"/>
        <w:gridCol w:w="1242"/>
        <w:gridCol w:w="1242"/>
        <w:gridCol w:w="1242"/>
        <w:gridCol w:w="1076"/>
      </w:tblGrid>
      <w:tr w:rsidR="0063537F" w:rsidRPr="0063537F" w:rsidTr="0055043D">
        <w:tc>
          <w:tcPr>
            <w:tcW w:w="1520" w:type="dxa"/>
            <w:shd w:val="clear" w:color="auto" w:fill="D0CECE" w:themeFill="background2" w:themeFillShade="E6"/>
          </w:tcPr>
          <w:p w:rsidR="0063537F" w:rsidRPr="0063537F" w:rsidRDefault="0063537F" w:rsidP="0055043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63537F" w:rsidRPr="0063537F" w:rsidRDefault="0063537F" w:rsidP="0055043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98" w:type="dxa"/>
            <w:shd w:val="clear" w:color="auto" w:fill="D0CECE" w:themeFill="background2" w:themeFillShade="E6"/>
            <w:vAlign w:val="center"/>
          </w:tcPr>
          <w:p w:rsidR="0063537F" w:rsidRPr="0063537F" w:rsidRDefault="0063537F" w:rsidP="0055043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3537F">
              <w:rPr>
                <w:rFonts w:ascii="Times New Roman" w:hAnsi="Times New Roman" w:cs="Times New Roman"/>
                <w:i/>
              </w:rPr>
              <w:t>Izvršenje 202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63537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63537F" w:rsidRPr="0063537F" w:rsidRDefault="0063537F" w:rsidP="0055043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3537F">
              <w:rPr>
                <w:rFonts w:ascii="Times New Roman" w:hAnsi="Times New Roman" w:cs="Times New Roman"/>
                <w:i/>
              </w:rPr>
              <w:t>Plan 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63537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63537F" w:rsidRPr="0063537F" w:rsidRDefault="0063537F" w:rsidP="0055043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3537F">
              <w:rPr>
                <w:rFonts w:ascii="Times New Roman" w:hAnsi="Times New Roman" w:cs="Times New Roman"/>
                <w:i/>
              </w:rPr>
              <w:t>Plan 202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63537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63537F" w:rsidRPr="0063537F" w:rsidRDefault="0063537F" w:rsidP="0055043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3537F">
              <w:rPr>
                <w:rFonts w:ascii="Times New Roman" w:hAnsi="Times New Roman" w:cs="Times New Roman"/>
                <w:i/>
              </w:rPr>
              <w:t>Plan 202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63537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63537F" w:rsidRPr="0063537F" w:rsidRDefault="0063537F" w:rsidP="0055043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3537F">
              <w:rPr>
                <w:rFonts w:ascii="Times New Roman" w:hAnsi="Times New Roman" w:cs="Times New Roman"/>
                <w:i/>
              </w:rPr>
              <w:t>Plan 202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63537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76" w:type="dxa"/>
            <w:shd w:val="clear" w:color="auto" w:fill="D0CECE" w:themeFill="background2" w:themeFillShade="E6"/>
            <w:vAlign w:val="center"/>
          </w:tcPr>
          <w:p w:rsidR="0063537F" w:rsidRDefault="0063537F" w:rsidP="0055043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3537F">
              <w:rPr>
                <w:rFonts w:ascii="Times New Roman" w:hAnsi="Times New Roman" w:cs="Times New Roman"/>
                <w:i/>
              </w:rPr>
              <w:t>Indeks</w:t>
            </w:r>
          </w:p>
          <w:p w:rsidR="007C0F9F" w:rsidRPr="0063537F" w:rsidRDefault="007C0F9F" w:rsidP="0055043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F87EF7">
              <w:rPr>
                <w:rFonts w:ascii="Times New Roman" w:hAnsi="Times New Roman" w:cs="Times New Roman"/>
                <w:i/>
              </w:rPr>
              <w:t>5.</w:t>
            </w:r>
            <w:r>
              <w:rPr>
                <w:rFonts w:ascii="Times New Roman" w:hAnsi="Times New Roman" w:cs="Times New Roman"/>
                <w:i/>
              </w:rPr>
              <w:t>/2</w:t>
            </w:r>
            <w:r w:rsidR="00F87EF7">
              <w:rPr>
                <w:rFonts w:ascii="Times New Roman" w:hAnsi="Times New Roman" w:cs="Times New Roman"/>
                <w:i/>
              </w:rPr>
              <w:t>4.</w:t>
            </w:r>
          </w:p>
        </w:tc>
      </w:tr>
      <w:tr w:rsidR="0063537F" w:rsidRPr="0063537F" w:rsidTr="0055043D">
        <w:tc>
          <w:tcPr>
            <w:tcW w:w="1520" w:type="dxa"/>
          </w:tcPr>
          <w:p w:rsidR="0063537F" w:rsidRPr="0063537F" w:rsidRDefault="0063537F" w:rsidP="0055043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3537F">
              <w:rPr>
                <w:rFonts w:ascii="Times New Roman" w:hAnsi="Times New Roman" w:cs="Times New Roman"/>
                <w:i/>
              </w:rPr>
              <w:t>A621038 Program vježbaonica visokih učilišta</w:t>
            </w:r>
          </w:p>
        </w:tc>
        <w:tc>
          <w:tcPr>
            <w:tcW w:w="1498" w:type="dxa"/>
          </w:tcPr>
          <w:p w:rsidR="0063537F" w:rsidRPr="0063537F" w:rsidRDefault="00023299" w:rsidP="005504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2" w:type="dxa"/>
          </w:tcPr>
          <w:p w:rsidR="0063537F" w:rsidRPr="0063537F" w:rsidRDefault="00BE6305" w:rsidP="005504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3.728,00</w:t>
            </w:r>
          </w:p>
        </w:tc>
        <w:tc>
          <w:tcPr>
            <w:tcW w:w="1242" w:type="dxa"/>
          </w:tcPr>
          <w:p w:rsidR="0063537F" w:rsidRPr="0063537F" w:rsidRDefault="0063537F" w:rsidP="005504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10.143,00</w:t>
            </w:r>
          </w:p>
          <w:p w:rsidR="0063537F" w:rsidRPr="0063537F" w:rsidRDefault="0063537F" w:rsidP="005504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3537F" w:rsidRPr="0063537F" w:rsidRDefault="0063537F" w:rsidP="005504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10.143,00</w:t>
            </w:r>
          </w:p>
          <w:p w:rsidR="0063537F" w:rsidRPr="0063537F" w:rsidRDefault="0063537F" w:rsidP="005504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3537F" w:rsidRPr="0063537F" w:rsidRDefault="0063537F" w:rsidP="005504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10.143,00</w:t>
            </w:r>
          </w:p>
          <w:p w:rsidR="0063537F" w:rsidRPr="0063537F" w:rsidRDefault="0063537F" w:rsidP="005504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63537F" w:rsidRPr="0063537F" w:rsidRDefault="00845B0B" w:rsidP="005504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</w:tr>
    </w:tbl>
    <w:p w:rsidR="0055043D" w:rsidRDefault="0055043D" w:rsidP="0055043D">
      <w:pPr>
        <w:spacing w:after="0"/>
        <w:jc w:val="both"/>
        <w:rPr>
          <w:rFonts w:ascii="Times New Roman" w:hAnsi="Times New Roman" w:cs="Times New Roman"/>
          <w:i/>
        </w:rPr>
      </w:pPr>
      <w:r w:rsidRPr="0063537F">
        <w:rPr>
          <w:rFonts w:ascii="Times New Roman" w:hAnsi="Times New Roman" w:cs="Times New Roman"/>
          <w:i/>
        </w:rPr>
        <w:t>Zakonske i druge pravne osnove</w:t>
      </w:r>
    </w:p>
    <w:p w:rsidR="0055043D" w:rsidRPr="0063537F" w:rsidRDefault="0055043D" w:rsidP="0055043D">
      <w:pPr>
        <w:spacing w:after="0"/>
        <w:jc w:val="both"/>
        <w:rPr>
          <w:rFonts w:ascii="Times New Roman" w:hAnsi="Times New Roman" w:cs="Times New Roman"/>
          <w:i/>
        </w:rPr>
      </w:pPr>
    </w:p>
    <w:p w:rsidR="00043ED1" w:rsidRDefault="0055043D" w:rsidP="00043ED1">
      <w:pPr>
        <w:spacing w:line="240" w:lineRule="auto"/>
        <w:jc w:val="both"/>
        <w:rPr>
          <w:rFonts w:ascii="Times New Roman" w:hAnsi="Times New Roman" w:cs="Times New Roman"/>
        </w:rPr>
      </w:pPr>
      <w:r w:rsidRPr="0055043D">
        <w:rPr>
          <w:rFonts w:ascii="Times New Roman" w:hAnsi="Times New Roman" w:cs="Times New Roman"/>
        </w:rPr>
        <w:t>-</w:t>
      </w:r>
      <w:r w:rsidRPr="0055043D">
        <w:rPr>
          <w:rFonts w:ascii="Times New Roman" w:hAnsi="Times New Roman" w:cs="Times New Roman"/>
        </w:rPr>
        <w:tab/>
        <w:t xml:space="preserve">Zakon o znanstvenoj djelatnosti i visokom obrazovanju </w:t>
      </w:r>
    </w:p>
    <w:p w:rsidR="0063537F" w:rsidRPr="0063537F" w:rsidRDefault="0055043D" w:rsidP="00043ED1">
      <w:pPr>
        <w:spacing w:line="240" w:lineRule="auto"/>
        <w:jc w:val="both"/>
        <w:rPr>
          <w:rFonts w:ascii="Times New Roman" w:hAnsi="Times New Roman" w:cs="Times New Roman"/>
        </w:rPr>
      </w:pPr>
      <w:r w:rsidRPr="0055043D">
        <w:rPr>
          <w:rFonts w:ascii="Times New Roman" w:hAnsi="Times New Roman" w:cs="Times New Roman"/>
        </w:rPr>
        <w:t>-</w:t>
      </w:r>
      <w:r w:rsidRPr="0055043D">
        <w:rPr>
          <w:rFonts w:ascii="Times New Roman" w:hAnsi="Times New Roman" w:cs="Times New Roman"/>
        </w:rPr>
        <w:tab/>
        <w:t xml:space="preserve">Odluka o programskom financiranju javnih visokih učilišta u Republici Hrvatskoj u </w:t>
      </w:r>
      <w:r w:rsidR="00043ED1">
        <w:rPr>
          <w:rFonts w:ascii="Times New Roman" w:hAnsi="Times New Roman" w:cs="Times New Roman"/>
        </w:rPr>
        <w:t xml:space="preserve">       </w:t>
      </w:r>
      <w:r w:rsidRPr="0055043D">
        <w:rPr>
          <w:rFonts w:ascii="Times New Roman" w:hAnsi="Times New Roman" w:cs="Times New Roman"/>
        </w:rPr>
        <w:t>akademskim godinama 2018./19., 2019./2020., 2020./2021. i 2021./2022.</w:t>
      </w:r>
    </w:p>
    <w:p w:rsidR="0063537F" w:rsidRPr="0063537F" w:rsidRDefault="0063537F" w:rsidP="0063537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</w:rPr>
      </w:pPr>
      <w:r w:rsidRPr="0063537F">
        <w:rPr>
          <w:rFonts w:ascii="Times New Roman" w:hAnsi="Times New Roman" w:cs="Times New Roman"/>
          <w:b/>
        </w:rPr>
        <w:lastRenderedPageBreak/>
        <w:t xml:space="preserve">A679078 EU PROJEKTI SVEUČILIŠTA U ZAGREBU </w:t>
      </w:r>
    </w:p>
    <w:p w:rsidR="0063537F" w:rsidRPr="0063537F" w:rsidRDefault="0063537F" w:rsidP="0063537F">
      <w:pPr>
        <w:jc w:val="both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75"/>
        <w:gridCol w:w="1205"/>
        <w:gridCol w:w="16"/>
        <w:gridCol w:w="1280"/>
        <w:gridCol w:w="16"/>
        <w:gridCol w:w="1280"/>
        <w:gridCol w:w="16"/>
        <w:gridCol w:w="1280"/>
        <w:gridCol w:w="16"/>
        <w:gridCol w:w="1280"/>
        <w:gridCol w:w="16"/>
        <w:gridCol w:w="1059"/>
      </w:tblGrid>
      <w:tr w:rsidR="0063537F" w:rsidRPr="0063537F" w:rsidTr="00062091">
        <w:tc>
          <w:tcPr>
            <w:tcW w:w="1523" w:type="dxa"/>
            <w:shd w:val="clear" w:color="auto" w:fill="D0CECE" w:themeFill="background2" w:themeFillShade="E6"/>
          </w:tcPr>
          <w:p w:rsidR="0063537F" w:rsidRPr="00F87EF7" w:rsidRDefault="0063537F" w:rsidP="00062091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3537F" w:rsidRPr="00F87EF7" w:rsidRDefault="0063537F" w:rsidP="00062091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96" w:type="dxa"/>
            <w:gridSpan w:val="3"/>
            <w:shd w:val="clear" w:color="auto" w:fill="D0CECE" w:themeFill="background2" w:themeFillShade="E6"/>
            <w:vAlign w:val="center"/>
          </w:tcPr>
          <w:p w:rsidR="0063537F" w:rsidRPr="00F87EF7" w:rsidRDefault="0063537F" w:rsidP="000620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EF7">
              <w:rPr>
                <w:rFonts w:ascii="Times New Roman" w:hAnsi="Times New Roman" w:cs="Times New Roman"/>
                <w:i/>
              </w:rPr>
              <w:t>Izvršenje 2023.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63537F" w:rsidRPr="00F87EF7" w:rsidRDefault="0063537F" w:rsidP="000620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EF7">
              <w:rPr>
                <w:rFonts w:ascii="Times New Roman" w:hAnsi="Times New Roman" w:cs="Times New Roman"/>
                <w:i/>
              </w:rPr>
              <w:t>Plan 2024.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63537F" w:rsidRPr="00F87EF7" w:rsidRDefault="0063537F" w:rsidP="000620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EF7">
              <w:rPr>
                <w:rFonts w:ascii="Times New Roman" w:hAnsi="Times New Roman" w:cs="Times New Roman"/>
                <w:i/>
              </w:rPr>
              <w:t>Plan 2025.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63537F" w:rsidRPr="00F87EF7" w:rsidRDefault="0063537F" w:rsidP="000620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EF7">
              <w:rPr>
                <w:rFonts w:ascii="Times New Roman" w:hAnsi="Times New Roman" w:cs="Times New Roman"/>
                <w:i/>
              </w:rPr>
              <w:t>Plan 2026.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:rsidR="0063537F" w:rsidRPr="00F87EF7" w:rsidRDefault="0063537F" w:rsidP="000620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EF7">
              <w:rPr>
                <w:rFonts w:ascii="Times New Roman" w:hAnsi="Times New Roman" w:cs="Times New Roman"/>
                <w:i/>
              </w:rPr>
              <w:t>Plan 2027.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:rsidR="0063537F" w:rsidRPr="00F87EF7" w:rsidRDefault="0063537F" w:rsidP="000620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EF7">
              <w:rPr>
                <w:rFonts w:ascii="Times New Roman" w:hAnsi="Times New Roman" w:cs="Times New Roman"/>
                <w:i/>
              </w:rPr>
              <w:t>Indeks 2</w:t>
            </w:r>
            <w:r w:rsidR="00F87EF7">
              <w:rPr>
                <w:rFonts w:ascii="Times New Roman" w:hAnsi="Times New Roman" w:cs="Times New Roman"/>
                <w:i/>
              </w:rPr>
              <w:t>5</w:t>
            </w:r>
            <w:r w:rsidRPr="00F87EF7">
              <w:rPr>
                <w:rFonts w:ascii="Times New Roman" w:hAnsi="Times New Roman" w:cs="Times New Roman"/>
                <w:i/>
              </w:rPr>
              <w:t>./2</w:t>
            </w:r>
            <w:r w:rsidR="00F87EF7">
              <w:rPr>
                <w:rFonts w:ascii="Times New Roman" w:hAnsi="Times New Roman" w:cs="Times New Roman"/>
                <w:i/>
              </w:rPr>
              <w:t>4</w:t>
            </w:r>
            <w:r w:rsidRPr="00F87EF7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3537F" w:rsidRPr="0063537F" w:rsidTr="00062091">
        <w:tc>
          <w:tcPr>
            <w:tcW w:w="1598" w:type="dxa"/>
            <w:gridSpan w:val="2"/>
          </w:tcPr>
          <w:p w:rsidR="0063537F" w:rsidRPr="00BE6305" w:rsidRDefault="0063537F" w:rsidP="00062091">
            <w:pPr>
              <w:rPr>
                <w:rFonts w:ascii="Times New Roman" w:hAnsi="Times New Roman" w:cs="Times New Roman"/>
                <w:i/>
              </w:rPr>
            </w:pPr>
            <w:r w:rsidRPr="00BE6305">
              <w:rPr>
                <w:rFonts w:ascii="Times New Roman" w:hAnsi="Times New Roman" w:cs="Times New Roman"/>
                <w:i/>
              </w:rPr>
              <w:t>A679078</w:t>
            </w:r>
          </w:p>
          <w:p w:rsidR="0063537F" w:rsidRPr="0063537F" w:rsidRDefault="0063537F" w:rsidP="00062091">
            <w:pPr>
              <w:rPr>
                <w:rFonts w:ascii="Times New Roman" w:hAnsi="Times New Roman" w:cs="Times New Roman"/>
              </w:rPr>
            </w:pPr>
            <w:r w:rsidRPr="00BE6305">
              <w:rPr>
                <w:rFonts w:ascii="Times New Roman" w:hAnsi="Times New Roman" w:cs="Times New Roman"/>
                <w:i/>
              </w:rPr>
              <w:t>Eu projekti Sveučilišta u Zagrebu</w:t>
            </w:r>
            <w:r w:rsidRPr="006353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:rsidR="0063537F" w:rsidRPr="0063537F" w:rsidRDefault="00043ED1" w:rsidP="00062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1" w:name="_GoBack"/>
            <w:bookmarkEnd w:id="1"/>
          </w:p>
        </w:tc>
        <w:tc>
          <w:tcPr>
            <w:tcW w:w="1296" w:type="dxa"/>
            <w:gridSpan w:val="2"/>
          </w:tcPr>
          <w:p w:rsidR="0063537F" w:rsidRPr="0063537F" w:rsidRDefault="00043ED1" w:rsidP="00845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gridSpan w:val="2"/>
          </w:tcPr>
          <w:p w:rsidR="0063537F" w:rsidRPr="0063537F" w:rsidRDefault="0063537F" w:rsidP="00062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296" w:type="dxa"/>
            <w:gridSpan w:val="2"/>
          </w:tcPr>
          <w:p w:rsidR="0063537F" w:rsidRPr="0063537F" w:rsidRDefault="0063537F" w:rsidP="00062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296" w:type="dxa"/>
            <w:gridSpan w:val="2"/>
          </w:tcPr>
          <w:p w:rsidR="0063537F" w:rsidRPr="0063537F" w:rsidRDefault="0063537F" w:rsidP="00062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075" w:type="dxa"/>
            <w:gridSpan w:val="2"/>
          </w:tcPr>
          <w:p w:rsidR="0063537F" w:rsidRPr="0063537F" w:rsidRDefault="0063537F" w:rsidP="000620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537F" w:rsidRPr="0063537F" w:rsidRDefault="0063537F" w:rsidP="0063537F">
      <w:pPr>
        <w:pStyle w:val="ListParagraph"/>
        <w:jc w:val="both"/>
        <w:rPr>
          <w:rFonts w:ascii="Times New Roman" w:hAnsi="Times New Roman" w:cs="Times New Roman"/>
        </w:rPr>
      </w:pPr>
    </w:p>
    <w:p w:rsidR="0063537F" w:rsidRPr="0063537F" w:rsidRDefault="0063537F" w:rsidP="0063537F">
      <w:pPr>
        <w:jc w:val="both"/>
        <w:rPr>
          <w:rFonts w:ascii="Times New Roman" w:hAnsi="Times New Roman" w:cs="Times New Roman"/>
          <w:i/>
        </w:rPr>
      </w:pPr>
      <w:r w:rsidRPr="0063537F">
        <w:rPr>
          <w:rFonts w:ascii="Times New Roman" w:hAnsi="Times New Roman" w:cs="Times New Roman"/>
          <w:i/>
        </w:rPr>
        <w:t xml:space="preserve">Ova aktivnos planirana je na iznos </w:t>
      </w:r>
      <w:r w:rsidR="00F6528A">
        <w:rPr>
          <w:rFonts w:ascii="Times New Roman" w:hAnsi="Times New Roman" w:cs="Times New Roman"/>
          <w:i/>
        </w:rPr>
        <w:t>10.000,00</w:t>
      </w:r>
      <w:r w:rsidRPr="0063537F">
        <w:rPr>
          <w:rFonts w:ascii="Times New Roman" w:hAnsi="Times New Roman" w:cs="Times New Roman"/>
          <w:i/>
        </w:rPr>
        <w:t xml:space="preserve">. </w:t>
      </w:r>
      <w:r w:rsidR="00F6528A">
        <w:rPr>
          <w:rFonts w:ascii="Times New Roman" w:hAnsi="Times New Roman" w:cs="Times New Roman"/>
          <w:i/>
        </w:rPr>
        <w:t>e</w:t>
      </w:r>
      <w:r w:rsidRPr="0063537F">
        <w:rPr>
          <w:rFonts w:ascii="Times New Roman" w:hAnsi="Times New Roman" w:cs="Times New Roman"/>
          <w:i/>
        </w:rPr>
        <w:t>ur</w:t>
      </w:r>
      <w:r w:rsidR="00F6528A">
        <w:rPr>
          <w:rFonts w:ascii="Times New Roman" w:hAnsi="Times New Roman" w:cs="Times New Roman"/>
          <w:i/>
        </w:rPr>
        <w:t>a</w:t>
      </w:r>
      <w:r w:rsidRPr="0063537F">
        <w:rPr>
          <w:rFonts w:ascii="Times New Roman" w:hAnsi="Times New Roman" w:cs="Times New Roman"/>
          <w:i/>
        </w:rPr>
        <w:t xml:space="preserve"> u sklopu </w:t>
      </w:r>
      <w:r w:rsidR="00F6528A">
        <w:rPr>
          <w:rFonts w:ascii="Times New Roman" w:hAnsi="Times New Roman" w:cs="Times New Roman"/>
          <w:i/>
        </w:rPr>
        <w:t>programa Erasmus+.</w:t>
      </w:r>
    </w:p>
    <w:p w:rsidR="0063537F" w:rsidRPr="0063537F" w:rsidRDefault="0063537F" w:rsidP="0063537F">
      <w:pPr>
        <w:jc w:val="both"/>
        <w:rPr>
          <w:rFonts w:ascii="Times New Roman" w:hAnsi="Times New Roman" w:cs="Times New Roman"/>
          <w:i/>
        </w:rPr>
      </w:pPr>
    </w:p>
    <w:p w:rsidR="0063537F" w:rsidRPr="0063537F" w:rsidRDefault="0063537F" w:rsidP="0063537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</w:rPr>
      </w:pPr>
      <w:r w:rsidRPr="0063537F">
        <w:rPr>
          <w:rFonts w:ascii="Times New Roman" w:hAnsi="Times New Roman" w:cs="Times New Roman"/>
          <w:b/>
        </w:rPr>
        <w:t xml:space="preserve">A679088 REDOVNA DJELATNOST SVEUČILIŠTA U ZAGREBU  </w:t>
      </w:r>
    </w:p>
    <w:p w:rsidR="001257C5" w:rsidRPr="00CE17FA" w:rsidRDefault="001257C5" w:rsidP="001257C5">
      <w:pPr>
        <w:jc w:val="both"/>
        <w:rPr>
          <w:rFonts w:ascii="Arial" w:hAnsi="Arial" w:cs="Arial"/>
          <w:i/>
          <w:sz w:val="20"/>
          <w:szCs w:val="20"/>
        </w:rPr>
      </w:pPr>
      <w:r w:rsidRPr="00CE17FA">
        <w:rPr>
          <w:rFonts w:ascii="Arial" w:hAnsi="Arial" w:cs="Arial"/>
          <w:i/>
          <w:sz w:val="20"/>
          <w:szCs w:val="20"/>
        </w:rPr>
        <w:t>Zakonske i druge pravne osnove:</w:t>
      </w:r>
    </w:p>
    <w:p w:rsidR="001257C5" w:rsidRPr="00043ED1" w:rsidRDefault="001257C5" w:rsidP="001257C5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proofErr w:type="spellStart"/>
      <w:r w:rsidRPr="00043ED1">
        <w:rPr>
          <w:rFonts w:ascii="Times New Roman" w:hAnsi="Times New Roman"/>
        </w:rPr>
        <w:t>Zakon</w:t>
      </w:r>
      <w:proofErr w:type="spellEnd"/>
      <w:r w:rsidRPr="00043ED1">
        <w:rPr>
          <w:rFonts w:ascii="Times New Roman" w:hAnsi="Times New Roman"/>
        </w:rPr>
        <w:t xml:space="preserve"> o </w:t>
      </w:r>
      <w:proofErr w:type="spellStart"/>
      <w:r w:rsidRPr="00043ED1">
        <w:rPr>
          <w:rFonts w:ascii="Times New Roman" w:hAnsi="Times New Roman"/>
        </w:rPr>
        <w:t>znanstvenoj</w:t>
      </w:r>
      <w:proofErr w:type="spellEnd"/>
      <w:r w:rsidRPr="00043ED1">
        <w:rPr>
          <w:rFonts w:ascii="Times New Roman" w:hAnsi="Times New Roman"/>
        </w:rPr>
        <w:t xml:space="preserve"> </w:t>
      </w:r>
      <w:proofErr w:type="spellStart"/>
      <w:r w:rsidRPr="00043ED1">
        <w:rPr>
          <w:rFonts w:ascii="Times New Roman" w:hAnsi="Times New Roman"/>
        </w:rPr>
        <w:t>djelatnosti</w:t>
      </w:r>
      <w:proofErr w:type="spellEnd"/>
      <w:r w:rsidRPr="00043ED1">
        <w:rPr>
          <w:rFonts w:ascii="Times New Roman" w:hAnsi="Times New Roman"/>
        </w:rPr>
        <w:t xml:space="preserve"> </w:t>
      </w:r>
      <w:proofErr w:type="spellStart"/>
      <w:r w:rsidRPr="00043ED1">
        <w:rPr>
          <w:rFonts w:ascii="Times New Roman" w:hAnsi="Times New Roman"/>
        </w:rPr>
        <w:t>i</w:t>
      </w:r>
      <w:proofErr w:type="spellEnd"/>
      <w:r w:rsidRPr="00043ED1">
        <w:rPr>
          <w:rFonts w:ascii="Times New Roman" w:hAnsi="Times New Roman"/>
        </w:rPr>
        <w:t xml:space="preserve"> </w:t>
      </w:r>
      <w:proofErr w:type="spellStart"/>
      <w:r w:rsidRPr="00043ED1">
        <w:rPr>
          <w:rFonts w:ascii="Times New Roman" w:hAnsi="Times New Roman"/>
        </w:rPr>
        <w:t>visokom</w:t>
      </w:r>
      <w:proofErr w:type="spellEnd"/>
      <w:r w:rsidRPr="00043ED1">
        <w:rPr>
          <w:rFonts w:ascii="Times New Roman" w:hAnsi="Times New Roman"/>
        </w:rPr>
        <w:t xml:space="preserve"> </w:t>
      </w:r>
      <w:proofErr w:type="spellStart"/>
      <w:r w:rsidRPr="00043ED1">
        <w:rPr>
          <w:rFonts w:ascii="Times New Roman" w:hAnsi="Times New Roman"/>
        </w:rPr>
        <w:t>obrazovanju</w:t>
      </w:r>
      <w:proofErr w:type="spellEnd"/>
      <w:r w:rsidRPr="00043ED1">
        <w:rPr>
          <w:rFonts w:ascii="Times New Roman" w:hAnsi="Times New Roman"/>
        </w:rPr>
        <w:t xml:space="preserve"> </w:t>
      </w:r>
    </w:p>
    <w:p w:rsidR="001257C5" w:rsidRPr="00043ED1" w:rsidRDefault="001257C5" w:rsidP="001257C5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proofErr w:type="spellStart"/>
      <w:r w:rsidRPr="00043ED1">
        <w:rPr>
          <w:rFonts w:ascii="Times New Roman" w:hAnsi="Times New Roman"/>
        </w:rPr>
        <w:t>Odluka</w:t>
      </w:r>
      <w:proofErr w:type="spellEnd"/>
      <w:r w:rsidRPr="00043ED1">
        <w:rPr>
          <w:rFonts w:ascii="Times New Roman" w:hAnsi="Times New Roman"/>
        </w:rPr>
        <w:t xml:space="preserve"> o </w:t>
      </w:r>
      <w:proofErr w:type="spellStart"/>
      <w:r w:rsidRPr="00043ED1">
        <w:rPr>
          <w:rFonts w:ascii="Times New Roman" w:hAnsi="Times New Roman"/>
        </w:rPr>
        <w:t>programskom</w:t>
      </w:r>
      <w:proofErr w:type="spellEnd"/>
      <w:r w:rsidRPr="00043ED1">
        <w:rPr>
          <w:rFonts w:ascii="Times New Roman" w:hAnsi="Times New Roman"/>
        </w:rPr>
        <w:t xml:space="preserve"> </w:t>
      </w:r>
      <w:proofErr w:type="spellStart"/>
      <w:r w:rsidRPr="00043ED1">
        <w:rPr>
          <w:rFonts w:ascii="Times New Roman" w:hAnsi="Times New Roman"/>
        </w:rPr>
        <w:t>financiranju</w:t>
      </w:r>
      <w:proofErr w:type="spellEnd"/>
      <w:r w:rsidRPr="00043ED1">
        <w:rPr>
          <w:rFonts w:ascii="Times New Roman" w:hAnsi="Times New Roman"/>
        </w:rPr>
        <w:t xml:space="preserve"> </w:t>
      </w:r>
      <w:proofErr w:type="spellStart"/>
      <w:r w:rsidRPr="00043ED1">
        <w:rPr>
          <w:rFonts w:ascii="Times New Roman" w:hAnsi="Times New Roman"/>
        </w:rPr>
        <w:t>javnih</w:t>
      </w:r>
      <w:proofErr w:type="spellEnd"/>
      <w:r w:rsidRPr="00043ED1">
        <w:rPr>
          <w:rFonts w:ascii="Times New Roman" w:hAnsi="Times New Roman"/>
        </w:rPr>
        <w:t xml:space="preserve"> </w:t>
      </w:r>
      <w:proofErr w:type="spellStart"/>
      <w:r w:rsidRPr="00043ED1">
        <w:rPr>
          <w:rFonts w:ascii="Times New Roman" w:hAnsi="Times New Roman"/>
        </w:rPr>
        <w:t>visokih</w:t>
      </w:r>
      <w:proofErr w:type="spellEnd"/>
      <w:r w:rsidRPr="00043ED1">
        <w:rPr>
          <w:rFonts w:ascii="Times New Roman" w:hAnsi="Times New Roman"/>
        </w:rPr>
        <w:t xml:space="preserve"> </w:t>
      </w:r>
      <w:proofErr w:type="spellStart"/>
      <w:r w:rsidRPr="00043ED1">
        <w:rPr>
          <w:rFonts w:ascii="Times New Roman" w:hAnsi="Times New Roman"/>
        </w:rPr>
        <w:t>učilišta</w:t>
      </w:r>
      <w:proofErr w:type="spellEnd"/>
      <w:r w:rsidRPr="00043ED1">
        <w:rPr>
          <w:rFonts w:ascii="Times New Roman" w:hAnsi="Times New Roman"/>
        </w:rPr>
        <w:t xml:space="preserve"> u </w:t>
      </w:r>
      <w:proofErr w:type="spellStart"/>
      <w:r w:rsidRPr="00043ED1">
        <w:rPr>
          <w:rFonts w:ascii="Times New Roman" w:hAnsi="Times New Roman"/>
        </w:rPr>
        <w:t>Republici</w:t>
      </w:r>
      <w:proofErr w:type="spellEnd"/>
      <w:r w:rsidRPr="00043ED1">
        <w:rPr>
          <w:rFonts w:ascii="Times New Roman" w:hAnsi="Times New Roman"/>
        </w:rPr>
        <w:t xml:space="preserve"> </w:t>
      </w:r>
      <w:proofErr w:type="spellStart"/>
      <w:r w:rsidRPr="00043ED1">
        <w:rPr>
          <w:rFonts w:ascii="Times New Roman" w:hAnsi="Times New Roman"/>
        </w:rPr>
        <w:t>Hrvatskoj</w:t>
      </w:r>
      <w:proofErr w:type="spellEnd"/>
      <w:r w:rsidRPr="00043ED1">
        <w:rPr>
          <w:rFonts w:ascii="Times New Roman" w:hAnsi="Times New Roman"/>
        </w:rPr>
        <w:t xml:space="preserve"> u </w:t>
      </w:r>
      <w:proofErr w:type="spellStart"/>
      <w:r w:rsidRPr="00043ED1">
        <w:rPr>
          <w:rFonts w:ascii="Times New Roman" w:hAnsi="Times New Roman"/>
        </w:rPr>
        <w:t>akademskim</w:t>
      </w:r>
      <w:proofErr w:type="spellEnd"/>
      <w:r w:rsidRPr="00043ED1">
        <w:rPr>
          <w:rFonts w:ascii="Times New Roman" w:hAnsi="Times New Roman"/>
        </w:rPr>
        <w:t xml:space="preserve"> </w:t>
      </w:r>
      <w:proofErr w:type="spellStart"/>
      <w:r w:rsidRPr="00043ED1">
        <w:rPr>
          <w:rFonts w:ascii="Times New Roman" w:hAnsi="Times New Roman"/>
        </w:rPr>
        <w:t>godinama</w:t>
      </w:r>
      <w:proofErr w:type="spellEnd"/>
      <w:r w:rsidRPr="00043ED1">
        <w:rPr>
          <w:rFonts w:ascii="Times New Roman" w:hAnsi="Times New Roman"/>
        </w:rPr>
        <w:t xml:space="preserve"> </w:t>
      </w:r>
      <w:proofErr w:type="gramStart"/>
      <w:r w:rsidRPr="00043ED1">
        <w:rPr>
          <w:rFonts w:ascii="Times New Roman" w:hAnsi="Times New Roman"/>
        </w:rPr>
        <w:t>2018./</w:t>
      </w:r>
      <w:proofErr w:type="gramEnd"/>
      <w:r w:rsidRPr="00043ED1">
        <w:rPr>
          <w:rFonts w:ascii="Times New Roman" w:hAnsi="Times New Roman"/>
        </w:rPr>
        <w:t xml:space="preserve">19., 2019./2020., 2020./2021. </w:t>
      </w:r>
      <w:proofErr w:type="spellStart"/>
      <w:r w:rsidRPr="00043ED1">
        <w:rPr>
          <w:rFonts w:ascii="Times New Roman" w:hAnsi="Times New Roman"/>
        </w:rPr>
        <w:t>i</w:t>
      </w:r>
      <w:proofErr w:type="spellEnd"/>
      <w:r w:rsidRPr="00043ED1">
        <w:rPr>
          <w:rFonts w:ascii="Times New Roman" w:hAnsi="Times New Roman"/>
        </w:rPr>
        <w:t xml:space="preserve"> </w:t>
      </w:r>
      <w:proofErr w:type="gramStart"/>
      <w:r w:rsidRPr="00043ED1">
        <w:rPr>
          <w:rFonts w:ascii="Times New Roman" w:hAnsi="Times New Roman"/>
        </w:rPr>
        <w:t>2021./</w:t>
      </w:r>
      <w:proofErr w:type="gramEnd"/>
      <w:r w:rsidRPr="00043ED1">
        <w:rPr>
          <w:rFonts w:ascii="Times New Roman" w:hAnsi="Times New Roman"/>
        </w:rPr>
        <w:t xml:space="preserve">2022. </w:t>
      </w:r>
    </w:p>
    <w:p w:rsidR="0063537F" w:rsidRPr="0055043D" w:rsidRDefault="0063537F" w:rsidP="0063537F">
      <w:pPr>
        <w:jc w:val="both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65"/>
        <w:gridCol w:w="1206"/>
        <w:gridCol w:w="16"/>
        <w:gridCol w:w="1356"/>
        <w:gridCol w:w="1427"/>
        <w:gridCol w:w="15"/>
        <w:gridCol w:w="1254"/>
        <w:gridCol w:w="16"/>
        <w:gridCol w:w="1247"/>
        <w:gridCol w:w="15"/>
        <w:gridCol w:w="1009"/>
      </w:tblGrid>
      <w:tr w:rsidR="0063537F" w:rsidRPr="0063537F" w:rsidTr="00062091">
        <w:tc>
          <w:tcPr>
            <w:tcW w:w="1500" w:type="dxa"/>
            <w:shd w:val="clear" w:color="auto" w:fill="D0CECE" w:themeFill="background2" w:themeFillShade="E6"/>
          </w:tcPr>
          <w:p w:rsidR="0063537F" w:rsidRPr="0063537F" w:rsidRDefault="0063537F" w:rsidP="00062091">
            <w:pPr>
              <w:jc w:val="both"/>
              <w:rPr>
                <w:rFonts w:ascii="Times New Roman" w:hAnsi="Times New Roman" w:cs="Times New Roman"/>
              </w:rPr>
            </w:pPr>
          </w:p>
          <w:p w:rsidR="0063537F" w:rsidRPr="0063537F" w:rsidRDefault="0063537F" w:rsidP="000620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3"/>
            <w:shd w:val="clear" w:color="auto" w:fill="D0CECE" w:themeFill="background2" w:themeFillShade="E6"/>
            <w:vAlign w:val="center"/>
          </w:tcPr>
          <w:p w:rsidR="0063537F" w:rsidRPr="00F87EF7" w:rsidRDefault="0063537F" w:rsidP="000620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EF7">
              <w:rPr>
                <w:rFonts w:ascii="Times New Roman" w:hAnsi="Times New Roman" w:cs="Times New Roman"/>
                <w:i/>
              </w:rPr>
              <w:t>Izvršenje 2023.</w:t>
            </w:r>
          </w:p>
        </w:tc>
        <w:tc>
          <w:tcPr>
            <w:tcW w:w="1182" w:type="dxa"/>
            <w:shd w:val="clear" w:color="auto" w:fill="D0CECE" w:themeFill="background2" w:themeFillShade="E6"/>
            <w:vAlign w:val="center"/>
          </w:tcPr>
          <w:p w:rsidR="0063537F" w:rsidRPr="00F87EF7" w:rsidRDefault="0063537F" w:rsidP="000620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EF7">
              <w:rPr>
                <w:rFonts w:ascii="Times New Roman" w:hAnsi="Times New Roman" w:cs="Times New Roman"/>
                <w:i/>
              </w:rPr>
              <w:t>Plan 2024.</w:t>
            </w:r>
          </w:p>
        </w:tc>
        <w:tc>
          <w:tcPr>
            <w:tcW w:w="1491" w:type="dxa"/>
            <w:gridSpan w:val="2"/>
            <w:shd w:val="clear" w:color="auto" w:fill="D0CECE" w:themeFill="background2" w:themeFillShade="E6"/>
            <w:vAlign w:val="center"/>
          </w:tcPr>
          <w:p w:rsidR="0063537F" w:rsidRPr="00F87EF7" w:rsidRDefault="0063537F" w:rsidP="000620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EF7">
              <w:rPr>
                <w:rFonts w:ascii="Times New Roman" w:hAnsi="Times New Roman" w:cs="Times New Roman"/>
                <w:i/>
              </w:rPr>
              <w:t>Plan 2025.</w:t>
            </w:r>
          </w:p>
        </w:tc>
        <w:tc>
          <w:tcPr>
            <w:tcW w:w="1283" w:type="dxa"/>
            <w:gridSpan w:val="2"/>
            <w:shd w:val="clear" w:color="auto" w:fill="D0CECE" w:themeFill="background2" w:themeFillShade="E6"/>
            <w:vAlign w:val="center"/>
          </w:tcPr>
          <w:p w:rsidR="0063537F" w:rsidRPr="00F87EF7" w:rsidRDefault="0063537F" w:rsidP="000620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EF7">
              <w:rPr>
                <w:rFonts w:ascii="Times New Roman" w:hAnsi="Times New Roman" w:cs="Times New Roman"/>
                <w:i/>
              </w:rPr>
              <w:t>Plan 2026.</w:t>
            </w: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63537F" w:rsidRPr="00F87EF7" w:rsidRDefault="0063537F" w:rsidP="000620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EF7">
              <w:rPr>
                <w:rFonts w:ascii="Times New Roman" w:hAnsi="Times New Roman" w:cs="Times New Roman"/>
                <w:i/>
              </w:rPr>
              <w:t>Plan 2027.</w:t>
            </w:r>
          </w:p>
        </w:tc>
        <w:tc>
          <w:tcPr>
            <w:tcW w:w="1048" w:type="dxa"/>
            <w:shd w:val="clear" w:color="auto" w:fill="D0CECE" w:themeFill="background2" w:themeFillShade="E6"/>
            <w:vAlign w:val="center"/>
          </w:tcPr>
          <w:p w:rsidR="0063537F" w:rsidRPr="00F87EF7" w:rsidRDefault="0063537F" w:rsidP="0006209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EF7">
              <w:rPr>
                <w:rFonts w:ascii="Times New Roman" w:hAnsi="Times New Roman" w:cs="Times New Roman"/>
                <w:i/>
              </w:rPr>
              <w:t>Indeks 2</w:t>
            </w:r>
            <w:r w:rsidR="00F87EF7" w:rsidRPr="00F87EF7">
              <w:rPr>
                <w:rFonts w:ascii="Times New Roman" w:hAnsi="Times New Roman" w:cs="Times New Roman"/>
                <w:i/>
              </w:rPr>
              <w:t>5</w:t>
            </w:r>
            <w:r w:rsidRPr="00F87EF7">
              <w:rPr>
                <w:rFonts w:ascii="Times New Roman" w:hAnsi="Times New Roman" w:cs="Times New Roman"/>
                <w:i/>
              </w:rPr>
              <w:t>./2</w:t>
            </w:r>
            <w:r w:rsidR="00F87EF7" w:rsidRPr="00F87EF7">
              <w:rPr>
                <w:rFonts w:ascii="Times New Roman" w:hAnsi="Times New Roman" w:cs="Times New Roman"/>
                <w:i/>
              </w:rPr>
              <w:t>4</w:t>
            </w:r>
            <w:r w:rsidRPr="00F87EF7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3537F" w:rsidRPr="0063537F" w:rsidTr="00062091">
        <w:tc>
          <w:tcPr>
            <w:tcW w:w="1573" w:type="dxa"/>
            <w:gridSpan w:val="2"/>
          </w:tcPr>
          <w:p w:rsidR="0063537F" w:rsidRPr="00BE6305" w:rsidRDefault="0063537F" w:rsidP="00062091">
            <w:pPr>
              <w:rPr>
                <w:rFonts w:ascii="Times New Roman" w:hAnsi="Times New Roman" w:cs="Times New Roman"/>
                <w:i/>
              </w:rPr>
            </w:pPr>
            <w:r w:rsidRPr="00BE6305">
              <w:rPr>
                <w:rFonts w:ascii="Times New Roman" w:hAnsi="Times New Roman" w:cs="Times New Roman"/>
                <w:i/>
              </w:rPr>
              <w:t>A679088</w:t>
            </w:r>
          </w:p>
          <w:p w:rsidR="0063537F" w:rsidRPr="0063537F" w:rsidRDefault="0063537F" w:rsidP="00062091">
            <w:pPr>
              <w:rPr>
                <w:rFonts w:ascii="Times New Roman" w:hAnsi="Times New Roman" w:cs="Times New Roman"/>
              </w:rPr>
            </w:pPr>
            <w:r w:rsidRPr="00BE6305">
              <w:rPr>
                <w:rFonts w:ascii="Times New Roman" w:hAnsi="Times New Roman" w:cs="Times New Roman"/>
                <w:i/>
              </w:rPr>
              <w:t>Redovna djelatnost Sveučilišta u Zagrebu</w:t>
            </w:r>
            <w:r w:rsidRPr="006353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3" w:type="dxa"/>
            <w:shd w:val="clear" w:color="auto" w:fill="auto"/>
          </w:tcPr>
          <w:p w:rsidR="0063537F" w:rsidRPr="0063537F" w:rsidRDefault="00BD329B" w:rsidP="00062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181.381,09</w:t>
            </w:r>
          </w:p>
        </w:tc>
        <w:tc>
          <w:tcPr>
            <w:tcW w:w="1198" w:type="dxa"/>
            <w:gridSpan w:val="2"/>
          </w:tcPr>
          <w:p w:rsidR="0063537F" w:rsidRPr="0063537F" w:rsidRDefault="00BE6305" w:rsidP="00062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1.938.395,00</w:t>
            </w:r>
          </w:p>
        </w:tc>
        <w:tc>
          <w:tcPr>
            <w:tcW w:w="1475" w:type="dxa"/>
          </w:tcPr>
          <w:p w:rsidR="0063537F" w:rsidRPr="0063537F" w:rsidRDefault="0063537F" w:rsidP="00062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146.126,00</w:t>
            </w:r>
          </w:p>
        </w:tc>
        <w:tc>
          <w:tcPr>
            <w:tcW w:w="1283" w:type="dxa"/>
            <w:gridSpan w:val="2"/>
          </w:tcPr>
          <w:p w:rsidR="0063537F" w:rsidRPr="0063537F" w:rsidRDefault="0063537F" w:rsidP="00062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146.126,00</w:t>
            </w:r>
          </w:p>
        </w:tc>
        <w:tc>
          <w:tcPr>
            <w:tcW w:w="1276" w:type="dxa"/>
            <w:gridSpan w:val="2"/>
          </w:tcPr>
          <w:p w:rsidR="0063537F" w:rsidRPr="0063537F" w:rsidRDefault="0063537F" w:rsidP="00062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146.126,00</w:t>
            </w:r>
          </w:p>
          <w:p w:rsidR="0063537F" w:rsidRPr="0063537F" w:rsidRDefault="0063537F" w:rsidP="000620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2"/>
          </w:tcPr>
          <w:p w:rsidR="0063537F" w:rsidRPr="0063537F" w:rsidRDefault="00845B0B" w:rsidP="00062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</w:tr>
    </w:tbl>
    <w:p w:rsidR="0063537F" w:rsidRPr="0063537F" w:rsidRDefault="0063537F" w:rsidP="0063537F">
      <w:pPr>
        <w:pStyle w:val="ListParagraph"/>
        <w:jc w:val="both"/>
        <w:rPr>
          <w:rFonts w:ascii="Times New Roman" w:hAnsi="Times New Roman" w:cs="Times New Roman"/>
          <w:i/>
        </w:rPr>
      </w:pPr>
    </w:p>
    <w:p w:rsidR="0063537F" w:rsidRPr="0063537F" w:rsidRDefault="0063537F" w:rsidP="0063537F">
      <w:pPr>
        <w:jc w:val="both"/>
        <w:rPr>
          <w:rFonts w:ascii="Times New Roman" w:hAnsi="Times New Roman" w:cs="Times New Roman"/>
        </w:rPr>
      </w:pPr>
    </w:p>
    <w:p w:rsidR="0063537F" w:rsidRPr="0063537F" w:rsidRDefault="0063537F" w:rsidP="0063537F">
      <w:pPr>
        <w:jc w:val="both"/>
        <w:rPr>
          <w:rFonts w:ascii="Times New Roman" w:hAnsi="Times New Roman" w:cs="Times New Roman"/>
        </w:rPr>
      </w:pPr>
      <w:r w:rsidRPr="0063537F">
        <w:rPr>
          <w:rFonts w:ascii="Times New Roman" w:hAnsi="Times New Roman" w:cs="Times New Roman"/>
        </w:rPr>
        <w:t xml:space="preserve">Ova aktivnost planirana je u ukupnom iznosu od </w:t>
      </w:r>
      <w:r>
        <w:rPr>
          <w:rFonts w:ascii="Times New Roman" w:hAnsi="Times New Roman" w:cs="Times New Roman"/>
        </w:rPr>
        <w:t xml:space="preserve">146.126.,00 </w:t>
      </w:r>
      <w:r w:rsidRPr="00635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eura</w:t>
      </w:r>
      <w:r w:rsidRPr="0063537F">
        <w:rPr>
          <w:rFonts w:ascii="Times New Roman" w:hAnsi="Times New Roman" w:cs="Times New Roman"/>
        </w:rPr>
        <w:t xml:space="preserve"> iz različitih izvora:</w:t>
      </w:r>
    </w:p>
    <w:p w:rsidR="0063537F" w:rsidRPr="0063537F" w:rsidRDefault="0063537F" w:rsidP="0063537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3537F">
        <w:rPr>
          <w:rFonts w:ascii="Times New Roman" w:hAnsi="Times New Roman" w:cs="Times New Roman"/>
        </w:rPr>
        <w:t xml:space="preserve">31-  vlastitih prihodi, planirani su u iznosu od </w:t>
      </w:r>
      <w:r>
        <w:rPr>
          <w:rFonts w:ascii="Times New Roman" w:hAnsi="Times New Roman" w:cs="Times New Roman"/>
        </w:rPr>
        <w:t>100.000</w:t>
      </w:r>
      <w:r w:rsidRPr="00635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eura</w:t>
      </w:r>
      <w:r w:rsidRPr="0063537F">
        <w:rPr>
          <w:rFonts w:ascii="Times New Roman" w:hAnsi="Times New Roman" w:cs="Times New Roman"/>
        </w:rPr>
        <w:t xml:space="preserve"> a povezani su s materijalnim troškovima i rashode proisteklim iz najma prostora i opreme.</w:t>
      </w:r>
    </w:p>
    <w:p w:rsidR="0063537F" w:rsidRPr="0063537F" w:rsidRDefault="0063537F" w:rsidP="0063537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3537F">
        <w:rPr>
          <w:rFonts w:ascii="Times New Roman" w:hAnsi="Times New Roman" w:cs="Times New Roman"/>
        </w:rPr>
        <w:t>43- ostali prihodi po posebnim propisima  planirani su iznosu o</w:t>
      </w:r>
      <w:r>
        <w:rPr>
          <w:rFonts w:ascii="Times New Roman" w:hAnsi="Times New Roman" w:cs="Times New Roman"/>
        </w:rPr>
        <w:t>d 100.000,00 eura</w:t>
      </w:r>
      <w:r w:rsidRPr="0063537F">
        <w:rPr>
          <w:rFonts w:ascii="Times New Roman" w:hAnsi="Times New Roman" w:cs="Times New Roman"/>
        </w:rPr>
        <w:t>, povezani su sa materijalnim troškovima koji su nastali vezano za izvođenje integriranih</w:t>
      </w:r>
      <w:r>
        <w:rPr>
          <w:rFonts w:ascii="Times New Roman" w:hAnsi="Times New Roman" w:cs="Times New Roman"/>
        </w:rPr>
        <w:t>, doktorskih i specijlističkih</w:t>
      </w:r>
      <w:r w:rsidRPr="0063537F">
        <w:rPr>
          <w:rFonts w:ascii="Times New Roman" w:hAnsi="Times New Roman" w:cs="Times New Roman"/>
        </w:rPr>
        <w:t xml:space="preserve"> studija</w:t>
      </w:r>
      <w:r w:rsidR="00BE2A5A">
        <w:rPr>
          <w:rFonts w:ascii="Times New Roman" w:hAnsi="Times New Roman" w:cs="Times New Roman"/>
        </w:rPr>
        <w:t>.</w:t>
      </w:r>
    </w:p>
    <w:p w:rsidR="0063537F" w:rsidRPr="00BE2A5A" w:rsidRDefault="0063537F" w:rsidP="00C5405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E2A5A">
        <w:rPr>
          <w:rFonts w:ascii="Times New Roman" w:hAnsi="Times New Roman" w:cs="Times New Roman"/>
        </w:rPr>
        <w:t xml:space="preserve">52- ostale pomoći,  u iznosu od </w:t>
      </w:r>
      <w:r w:rsidR="00BE2A5A" w:rsidRPr="00BE2A5A">
        <w:rPr>
          <w:rFonts w:ascii="Times New Roman" w:hAnsi="Times New Roman" w:cs="Times New Roman"/>
        </w:rPr>
        <w:t>136.126,00</w:t>
      </w:r>
      <w:r w:rsidRPr="00BE2A5A">
        <w:rPr>
          <w:rFonts w:ascii="Times New Roman" w:hAnsi="Times New Roman" w:cs="Times New Roman"/>
        </w:rPr>
        <w:t xml:space="preserve"> </w:t>
      </w:r>
      <w:r w:rsidR="00935148">
        <w:rPr>
          <w:rFonts w:ascii="Times New Roman" w:hAnsi="Times New Roman" w:cs="Times New Roman"/>
        </w:rPr>
        <w:t>eura</w:t>
      </w:r>
      <w:r w:rsidRPr="00BE2A5A">
        <w:rPr>
          <w:rFonts w:ascii="Times New Roman" w:hAnsi="Times New Roman" w:cs="Times New Roman"/>
        </w:rPr>
        <w:t xml:space="preserve"> povezani su s troškovima </w:t>
      </w:r>
      <w:r w:rsidR="00BE2A5A" w:rsidRPr="00BE2A5A">
        <w:rPr>
          <w:rFonts w:ascii="Times New Roman" w:hAnsi="Times New Roman" w:cs="Times New Roman"/>
        </w:rPr>
        <w:t>energije</w:t>
      </w:r>
      <w:r w:rsidRPr="00BE2A5A">
        <w:rPr>
          <w:rFonts w:ascii="Times New Roman" w:hAnsi="Times New Roman" w:cs="Times New Roman"/>
        </w:rPr>
        <w:t xml:space="preserve"> i troškovima održavanja zgrade</w:t>
      </w:r>
      <w:r w:rsidR="00043ED1">
        <w:rPr>
          <w:rFonts w:ascii="Times New Roman" w:hAnsi="Times New Roman" w:cs="Times New Roman"/>
        </w:rPr>
        <w:t xml:space="preserve">, </w:t>
      </w:r>
      <w:r w:rsidR="00043ED1" w:rsidRPr="00043ED1">
        <w:rPr>
          <w:rFonts w:ascii="Times New Roman" w:hAnsi="Times New Roman" w:cs="Times New Roman"/>
        </w:rPr>
        <w:t>koliko smo premašili limit iz aktivnosti A622122</w:t>
      </w:r>
      <w:r w:rsidR="00043ED1" w:rsidRPr="002B6EEB">
        <w:rPr>
          <w:rFonts w:ascii="Arial" w:hAnsi="Arial" w:cs="Arial"/>
        </w:rPr>
        <w:t xml:space="preserve"> . </w:t>
      </w:r>
      <w:r w:rsidRPr="00BE2A5A">
        <w:rPr>
          <w:rFonts w:ascii="Times New Roman" w:hAnsi="Times New Roman" w:cs="Times New Roman"/>
        </w:rPr>
        <w:t>Iako naša zgrada ima visoke režijske troškove, ove godine su nam usljed poskupljenja dodatno povećani te opteretili naš ionako zahtjevan plan. Kako smo limitirani u sredstvima iz proračuna, sve troškove koji probijaju zadani limit očekujemo da ćemo dobiti u obliku pomoći</w:t>
      </w:r>
      <w:r w:rsidR="00BE2A5A" w:rsidRPr="00BE2A5A">
        <w:rPr>
          <w:rFonts w:ascii="Times New Roman" w:hAnsi="Times New Roman" w:cs="Times New Roman"/>
        </w:rPr>
        <w:t xml:space="preserve"> ili dodatnih sredstava iz proračuna</w:t>
      </w:r>
      <w:r w:rsidR="00BE2A5A">
        <w:rPr>
          <w:rFonts w:ascii="Times New Roman" w:hAnsi="Times New Roman" w:cs="Times New Roman"/>
        </w:rPr>
        <w:t>.</w:t>
      </w:r>
    </w:p>
    <w:sectPr w:rsidR="0063537F" w:rsidRPr="00BE2A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C9" w:rsidRDefault="00204FC9">
      <w:pPr>
        <w:spacing w:after="0" w:line="240" w:lineRule="auto"/>
      </w:pPr>
      <w:r>
        <w:separator/>
      </w:r>
    </w:p>
  </w:endnote>
  <w:endnote w:type="continuationSeparator" w:id="0">
    <w:p w:rsidR="00204FC9" w:rsidRDefault="0020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008">
          <w:rPr>
            <w:noProof/>
          </w:rPr>
          <w:t>4</w:t>
        </w:r>
        <w:r>
          <w:fldChar w:fldCharType="end"/>
        </w:r>
      </w:p>
    </w:sdtContent>
  </w:sdt>
  <w:p w:rsidR="009D005B" w:rsidRDefault="00204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C9" w:rsidRDefault="00204FC9">
      <w:pPr>
        <w:spacing w:after="0" w:line="240" w:lineRule="auto"/>
      </w:pPr>
      <w:r>
        <w:separator/>
      </w:r>
    </w:p>
  </w:footnote>
  <w:footnote w:type="continuationSeparator" w:id="0">
    <w:p w:rsidR="00204FC9" w:rsidRDefault="0020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32F5"/>
    <w:multiLevelType w:val="hybridMultilevel"/>
    <w:tmpl w:val="4F22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23299"/>
    <w:rsid w:val="00030327"/>
    <w:rsid w:val="00043ED1"/>
    <w:rsid w:val="0007041C"/>
    <w:rsid w:val="000D2E74"/>
    <w:rsid w:val="0011131F"/>
    <w:rsid w:val="001257C5"/>
    <w:rsid w:val="001B0F7A"/>
    <w:rsid w:val="001B3688"/>
    <w:rsid w:val="00204FC9"/>
    <w:rsid w:val="00220BF7"/>
    <w:rsid w:val="00227D81"/>
    <w:rsid w:val="00270734"/>
    <w:rsid w:val="002C7121"/>
    <w:rsid w:val="002D444E"/>
    <w:rsid w:val="003239CD"/>
    <w:rsid w:val="00324025"/>
    <w:rsid w:val="0035060A"/>
    <w:rsid w:val="003B2CF0"/>
    <w:rsid w:val="00444B9D"/>
    <w:rsid w:val="00474EAA"/>
    <w:rsid w:val="004B6112"/>
    <w:rsid w:val="004C3A59"/>
    <w:rsid w:val="004D25AC"/>
    <w:rsid w:val="004D5E25"/>
    <w:rsid w:val="004E02C5"/>
    <w:rsid w:val="00534D7F"/>
    <w:rsid w:val="0055043D"/>
    <w:rsid w:val="00585281"/>
    <w:rsid w:val="00604087"/>
    <w:rsid w:val="0063537F"/>
    <w:rsid w:val="00683154"/>
    <w:rsid w:val="00703212"/>
    <w:rsid w:val="007B33DC"/>
    <w:rsid w:val="007C0F9F"/>
    <w:rsid w:val="007D2008"/>
    <w:rsid w:val="007F547C"/>
    <w:rsid w:val="008223B8"/>
    <w:rsid w:val="00845B0B"/>
    <w:rsid w:val="00846E65"/>
    <w:rsid w:val="008654DA"/>
    <w:rsid w:val="008750BD"/>
    <w:rsid w:val="009017B5"/>
    <w:rsid w:val="00935148"/>
    <w:rsid w:val="009A65A8"/>
    <w:rsid w:val="009E1B17"/>
    <w:rsid w:val="009E2203"/>
    <w:rsid w:val="009F236F"/>
    <w:rsid w:val="00A00E3C"/>
    <w:rsid w:val="00A46CB2"/>
    <w:rsid w:val="00A9434B"/>
    <w:rsid w:val="00AD4E6F"/>
    <w:rsid w:val="00AF6736"/>
    <w:rsid w:val="00B7598C"/>
    <w:rsid w:val="00BB40BD"/>
    <w:rsid w:val="00BB47B9"/>
    <w:rsid w:val="00BD329B"/>
    <w:rsid w:val="00BD7FDD"/>
    <w:rsid w:val="00BE2A5A"/>
    <w:rsid w:val="00BE6305"/>
    <w:rsid w:val="00BE741E"/>
    <w:rsid w:val="00C20063"/>
    <w:rsid w:val="00C41919"/>
    <w:rsid w:val="00C84559"/>
    <w:rsid w:val="00CB764D"/>
    <w:rsid w:val="00D375DC"/>
    <w:rsid w:val="00D5408D"/>
    <w:rsid w:val="00D91CC7"/>
    <w:rsid w:val="00DA7AFE"/>
    <w:rsid w:val="00DD18ED"/>
    <w:rsid w:val="00E16FD6"/>
    <w:rsid w:val="00E5541E"/>
    <w:rsid w:val="00EA1F0D"/>
    <w:rsid w:val="00EC511B"/>
    <w:rsid w:val="00ED0174"/>
    <w:rsid w:val="00EF05CF"/>
    <w:rsid w:val="00EF0A99"/>
    <w:rsid w:val="00F12286"/>
    <w:rsid w:val="00F6528A"/>
    <w:rsid w:val="00F815A6"/>
    <w:rsid w:val="00F87EF7"/>
    <w:rsid w:val="00FD6A06"/>
    <w:rsid w:val="00FF1565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DD50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537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Magdalena Čečura</cp:lastModifiedBy>
  <cp:revision>16</cp:revision>
  <dcterms:created xsi:type="dcterms:W3CDTF">2024-11-08T13:31:00Z</dcterms:created>
  <dcterms:modified xsi:type="dcterms:W3CDTF">2024-11-14T13:50:00Z</dcterms:modified>
</cp:coreProperties>
</file>